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1798C" w14:textId="77C92F6A" w:rsidR="0061777C" w:rsidRDefault="0061777C" w:rsidP="0060233F">
      <w:pPr>
        <w:pStyle w:val="a3"/>
        <w:jc w:val="right"/>
        <w:rPr>
          <w:rFonts w:ascii="Times New Roman" w:hAnsi="Times New Roman" w:cs="Times New Roman"/>
          <w:color w:val="000000" w:themeColor="text1"/>
          <w:sz w:val="24"/>
          <w:szCs w:val="24"/>
        </w:rPr>
      </w:pPr>
      <w:r>
        <w:rPr>
          <w:noProof/>
        </w:rPr>
        <w:drawing>
          <wp:anchor distT="0" distB="0" distL="114300" distR="114300" simplePos="0" relativeHeight="251673088" behindDoc="1" locked="0" layoutInCell="1" allowOverlap="1" wp14:anchorId="3772A4C8" wp14:editId="11A9B463">
            <wp:simplePos x="0" y="0"/>
            <wp:positionH relativeFrom="column">
              <wp:posOffset>-24765</wp:posOffset>
            </wp:positionH>
            <wp:positionV relativeFrom="paragraph">
              <wp:posOffset>-428625</wp:posOffset>
            </wp:positionV>
            <wp:extent cx="5943600" cy="1913890"/>
            <wp:effectExtent l="0" t="0" r="0" b="0"/>
            <wp:wrapNone/>
            <wp:docPr id="1093378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78955" name="Picture 10933789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913890"/>
                    </a:xfrm>
                    <a:prstGeom prst="rect">
                      <a:avLst/>
                    </a:prstGeom>
                  </pic:spPr>
                </pic:pic>
              </a:graphicData>
            </a:graphic>
            <wp14:sizeRelH relativeFrom="page">
              <wp14:pctWidth>0</wp14:pctWidth>
            </wp14:sizeRelH>
            <wp14:sizeRelV relativeFrom="page">
              <wp14:pctHeight>0</wp14:pctHeight>
            </wp14:sizeRelV>
          </wp:anchor>
        </w:drawing>
      </w:r>
    </w:p>
    <w:p w14:paraId="1165E29B" w14:textId="20A5159A" w:rsidR="0061777C" w:rsidRDefault="0061777C" w:rsidP="0060233F">
      <w:pPr>
        <w:pStyle w:val="a3"/>
        <w:jc w:val="right"/>
        <w:rPr>
          <w:rFonts w:ascii="Times New Roman" w:hAnsi="Times New Roman" w:cs="Times New Roman"/>
          <w:color w:val="000000" w:themeColor="text1"/>
          <w:sz w:val="24"/>
          <w:szCs w:val="24"/>
        </w:rPr>
      </w:pPr>
    </w:p>
    <w:p w14:paraId="4CB42AE1" w14:textId="3554EA2D" w:rsidR="0061777C" w:rsidRDefault="0061777C" w:rsidP="0060233F">
      <w:pPr>
        <w:pStyle w:val="a3"/>
        <w:jc w:val="right"/>
        <w:rPr>
          <w:rFonts w:ascii="Times New Roman" w:hAnsi="Times New Roman" w:cs="Times New Roman"/>
          <w:color w:val="000000" w:themeColor="text1"/>
          <w:sz w:val="24"/>
          <w:szCs w:val="24"/>
        </w:rPr>
      </w:pPr>
    </w:p>
    <w:p w14:paraId="642E88C9" w14:textId="0E529F5B" w:rsidR="0061777C" w:rsidRDefault="0061777C" w:rsidP="0060233F">
      <w:pPr>
        <w:pStyle w:val="a3"/>
        <w:jc w:val="right"/>
        <w:rPr>
          <w:rFonts w:ascii="Times New Roman" w:hAnsi="Times New Roman" w:cs="Times New Roman"/>
          <w:color w:val="000000" w:themeColor="text1"/>
          <w:sz w:val="24"/>
          <w:szCs w:val="24"/>
        </w:rPr>
      </w:pPr>
    </w:p>
    <w:p w14:paraId="5919E099" w14:textId="77777777" w:rsidR="0061777C" w:rsidRDefault="0061777C" w:rsidP="0060233F">
      <w:pPr>
        <w:pStyle w:val="a3"/>
        <w:jc w:val="right"/>
        <w:rPr>
          <w:rFonts w:ascii="Times New Roman" w:hAnsi="Times New Roman" w:cs="Times New Roman"/>
          <w:color w:val="000000" w:themeColor="text1"/>
          <w:sz w:val="24"/>
          <w:szCs w:val="24"/>
        </w:rPr>
      </w:pPr>
    </w:p>
    <w:p w14:paraId="75F8502C" w14:textId="4E01A513" w:rsidR="0061777C" w:rsidRDefault="0061777C" w:rsidP="0060233F">
      <w:pPr>
        <w:pStyle w:val="a3"/>
        <w:jc w:val="right"/>
        <w:rPr>
          <w:rFonts w:ascii="Times New Roman" w:hAnsi="Times New Roman" w:cs="Times New Roman"/>
          <w:color w:val="000000" w:themeColor="text1"/>
          <w:sz w:val="24"/>
          <w:szCs w:val="24"/>
        </w:rPr>
      </w:pPr>
    </w:p>
    <w:p w14:paraId="13E42E64" w14:textId="77777777" w:rsidR="0061777C" w:rsidRDefault="0061777C" w:rsidP="0060233F">
      <w:pPr>
        <w:pStyle w:val="a3"/>
        <w:jc w:val="right"/>
        <w:rPr>
          <w:rFonts w:ascii="Times New Roman" w:hAnsi="Times New Roman" w:cs="Times New Roman"/>
          <w:color w:val="000000" w:themeColor="text1"/>
          <w:sz w:val="24"/>
          <w:szCs w:val="24"/>
        </w:rPr>
      </w:pPr>
    </w:p>
    <w:p w14:paraId="6819BD4C" w14:textId="56D15750" w:rsidR="00B85D5A" w:rsidRDefault="00B85D5A" w:rsidP="00B85D5A">
      <w:pPr>
        <w:spacing w:after="0" w:line="240" w:lineRule="auto"/>
        <w:jc w:val="center"/>
        <w:rPr>
          <w:rFonts w:ascii="Times New Roman" w:hAnsi="Times New Roman" w:cs="Times New Roman"/>
          <w:b/>
          <w:sz w:val="24"/>
          <w:szCs w:val="24"/>
        </w:rPr>
      </w:pPr>
      <w:r>
        <w:rPr>
          <w:noProof/>
        </w:rPr>
        <mc:AlternateContent>
          <mc:Choice Requires="wps">
            <w:drawing>
              <wp:anchor distT="0" distB="0" distL="114300" distR="114300" simplePos="0" relativeHeight="251661312" behindDoc="0" locked="0" layoutInCell="1" allowOverlap="1" wp14:anchorId="230DE05D" wp14:editId="3CD90A9C">
                <wp:simplePos x="0" y="0"/>
                <wp:positionH relativeFrom="page">
                  <wp:align>right</wp:align>
                </wp:positionH>
                <wp:positionV relativeFrom="paragraph">
                  <wp:posOffset>194310</wp:posOffset>
                </wp:positionV>
                <wp:extent cx="7772400" cy="257175"/>
                <wp:effectExtent l="0" t="0" r="0" b="9525"/>
                <wp:wrapNone/>
                <wp:docPr id="283462158" name="Text Box 6"/>
                <wp:cNvGraphicFramePr/>
                <a:graphic xmlns:a="http://schemas.openxmlformats.org/drawingml/2006/main">
                  <a:graphicData uri="http://schemas.microsoft.com/office/word/2010/wordprocessingShape">
                    <wps:wsp>
                      <wps:cNvSpPr txBox="1"/>
                      <wps:spPr>
                        <a:xfrm>
                          <a:off x="0" y="0"/>
                          <a:ext cx="7772400" cy="257175"/>
                        </a:xfrm>
                        <a:prstGeom prst="rect">
                          <a:avLst/>
                        </a:prstGeom>
                        <a:solidFill>
                          <a:schemeClr val="tx1">
                            <a:lumMod val="50000"/>
                            <a:lumOff val="50000"/>
                          </a:schemeClr>
                        </a:solidFill>
                        <a:ln w="6350">
                          <a:noFill/>
                        </a:ln>
                      </wps:spPr>
                      <wps:txbx>
                        <w:txbxContent>
                          <w:p w14:paraId="6372F0DE" w14:textId="1CE22E8F" w:rsidR="00133356" w:rsidRPr="00B85D5A" w:rsidRDefault="00133356" w:rsidP="00B85D5A">
                            <w:pPr>
                              <w:jc w:val="center"/>
                              <w:rPr>
                                <w:rFonts w:ascii="Times New Roman" w:hAnsi="Times New Roman" w:cs="Times New Roman"/>
                                <w:color w:val="FFFFFF" w:themeColor="background1"/>
                                <w:sz w:val="24"/>
                                <w:szCs w:val="24"/>
                              </w:rPr>
                            </w:pPr>
                            <w:r w:rsidRPr="00B85D5A">
                              <w:rPr>
                                <w:rFonts w:ascii="Times New Roman" w:hAnsi="Times New Roman" w:cs="Times New Roman"/>
                                <w:color w:val="FFFFFF" w:themeColor="background1"/>
                                <w:sz w:val="24"/>
                                <w:szCs w:val="24"/>
                              </w:rPr>
                              <w:t xml:space="preserve">Volume 01, Issue </w:t>
                            </w:r>
                            <w:r w:rsidR="005B2AEB">
                              <w:rPr>
                                <w:rFonts w:ascii="Times New Roman" w:hAnsi="Times New Roman" w:cs="Times New Roman"/>
                                <w:color w:val="FFFFFF" w:themeColor="background1"/>
                                <w:sz w:val="24"/>
                                <w:szCs w:val="24"/>
                              </w:rPr>
                              <w:t>0</w:t>
                            </w:r>
                            <w:r w:rsidR="00192395">
                              <w:rPr>
                                <w:rFonts w:ascii="Times New Roman" w:hAnsi="Times New Roman" w:cs="Times New Roman"/>
                                <w:color w:val="FFFFFF" w:themeColor="background1"/>
                                <w:sz w:val="24"/>
                                <w:szCs w:val="24"/>
                              </w:rPr>
                              <w:t>3</w:t>
                            </w:r>
                            <w:r w:rsidRPr="00B85D5A">
                              <w:rPr>
                                <w:rFonts w:ascii="Times New Roman" w:hAnsi="Times New Roman" w:cs="Times New Roman"/>
                                <w:color w:val="FFFFFF" w:themeColor="background1"/>
                                <w:sz w:val="24"/>
                                <w:szCs w:val="24"/>
                              </w:rPr>
                              <w:t xml:space="preserve">, 2023 ISSN (E): </w:t>
                            </w:r>
                            <w:proofErr w:type="spellStart"/>
                            <w:r w:rsidRPr="00B85D5A">
                              <w:rPr>
                                <w:rFonts w:ascii="Times New Roman" w:hAnsi="Times New Roman" w:cs="Times New Roman"/>
                                <w:color w:val="FFFFFF" w:themeColor="background1"/>
                                <w:sz w:val="24"/>
                                <w:szCs w:val="24"/>
                              </w:rPr>
                              <w:t>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DE05D" id="_x0000_t202" coordsize="21600,21600" o:spt="202" path="m,l,21600r21600,l21600,xe">
                <v:stroke joinstyle="miter"/>
                <v:path gradientshapeok="t" o:connecttype="rect"/>
              </v:shapetype>
              <v:shape id="Text Box 6" o:spid="_x0000_s1026" type="#_x0000_t202" style="position:absolute;left:0;text-align:left;margin-left:560.8pt;margin-top:15.3pt;width:612pt;height:20.2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" fillcolor="gray [1629]" stroked="f" strokeweight=".5pt">
                <v:textbox>
                  <w:txbxContent>
                    <w:p w14:paraId="6372F0DE" w14:textId="1CE22E8F" w:rsidR="00133356" w:rsidRPr="00B85D5A" w:rsidRDefault="00133356" w:rsidP="00B85D5A">
                      <w:pPr>
                        <w:jc w:val="center"/>
                        <w:rPr>
                          <w:rFonts w:ascii="Times New Roman" w:hAnsi="Times New Roman" w:cs="Times New Roman"/>
                          <w:color w:val="FFFFFF" w:themeColor="background1"/>
                          <w:sz w:val="24"/>
                          <w:szCs w:val="24"/>
                        </w:rPr>
                      </w:pPr>
                      <w:r w:rsidRPr="00B85D5A">
                        <w:rPr>
                          <w:rFonts w:ascii="Times New Roman" w:hAnsi="Times New Roman" w:cs="Times New Roman"/>
                          <w:color w:val="FFFFFF" w:themeColor="background1"/>
                          <w:sz w:val="24"/>
                          <w:szCs w:val="24"/>
                        </w:rPr>
                        <w:t xml:space="preserve">Volume 01, Issue </w:t>
                      </w:r>
                      <w:r w:rsidR="005B2AEB">
                        <w:rPr>
                          <w:rFonts w:ascii="Times New Roman" w:hAnsi="Times New Roman" w:cs="Times New Roman"/>
                          <w:color w:val="FFFFFF" w:themeColor="background1"/>
                          <w:sz w:val="24"/>
                          <w:szCs w:val="24"/>
                        </w:rPr>
                        <w:t>0</w:t>
                      </w:r>
                      <w:r w:rsidR="00192395">
                        <w:rPr>
                          <w:rFonts w:ascii="Times New Roman" w:hAnsi="Times New Roman" w:cs="Times New Roman"/>
                          <w:color w:val="FFFFFF" w:themeColor="background1"/>
                          <w:sz w:val="24"/>
                          <w:szCs w:val="24"/>
                        </w:rPr>
                        <w:t>3</w:t>
                      </w:r>
                      <w:r w:rsidRPr="00B85D5A">
                        <w:rPr>
                          <w:rFonts w:ascii="Times New Roman" w:hAnsi="Times New Roman" w:cs="Times New Roman"/>
                          <w:color w:val="FFFFFF" w:themeColor="background1"/>
                          <w:sz w:val="24"/>
                          <w:szCs w:val="24"/>
                        </w:rPr>
                        <w:t xml:space="preserve">, 2023 ISSN (E): </w:t>
                      </w:r>
                      <w:proofErr w:type="spellStart"/>
                      <w:r w:rsidRPr="00B85D5A">
                        <w:rPr>
                          <w:rFonts w:ascii="Times New Roman" w:hAnsi="Times New Roman" w:cs="Times New Roman"/>
                          <w:color w:val="FFFFFF" w:themeColor="background1"/>
                          <w:sz w:val="24"/>
                          <w:szCs w:val="24"/>
                        </w:rPr>
                        <w:t>xxxx-xxxx</w:t>
                      </w:r>
                      <w:proofErr w:type="spellEnd"/>
                    </w:p>
                  </w:txbxContent>
                </v:textbox>
                <w10:wrap anchorx="page"/>
              </v:shape>
            </w:pict>
          </mc:Fallback>
        </mc:AlternateContent>
      </w:r>
    </w:p>
    <w:p w14:paraId="00E43319" w14:textId="2642A6B1" w:rsidR="00B85D5A" w:rsidRDefault="00B85D5A" w:rsidP="00B85D5A">
      <w:pPr>
        <w:pStyle w:val="a3"/>
        <w:jc w:val="center"/>
      </w:pPr>
    </w:p>
    <w:p w14:paraId="1FFD8B85" w14:textId="55B19EC3" w:rsidR="00AC68E3" w:rsidRPr="00BF1453" w:rsidRDefault="00AC68E3" w:rsidP="00AC68E3">
      <w:pPr>
        <w:rPr>
          <w:rFonts w:ascii="Cambria" w:eastAsiaTheme="majorEastAsia" w:hAnsi="Cambria" w:cstheme="majorBidi"/>
          <w:snapToGrid w:val="0"/>
          <w:spacing w:val="-10"/>
          <w:kern w:val="28"/>
          <w:sz w:val="56"/>
          <w:szCs w:val="56"/>
        </w:rPr>
      </w:pPr>
      <w:r w:rsidRPr="00BF1453">
        <w:rPr>
          <w:rFonts w:ascii="Cambria" w:eastAsiaTheme="majorEastAsia" w:hAnsi="Cambria" w:cstheme="majorBidi"/>
          <w:snapToGrid w:val="0"/>
          <w:spacing w:val="-10"/>
          <w:kern w:val="28"/>
          <w:sz w:val="56"/>
          <w:szCs w:val="56"/>
        </w:rPr>
        <w:t xml:space="preserve">Labor Management </w:t>
      </w:r>
      <w:r>
        <w:rPr>
          <w:rFonts w:ascii="Cambria" w:eastAsiaTheme="majorEastAsia" w:hAnsi="Cambria" w:cstheme="majorBidi"/>
          <w:snapToGrid w:val="0"/>
          <w:spacing w:val="-10"/>
          <w:kern w:val="28"/>
          <w:sz w:val="56"/>
          <w:szCs w:val="56"/>
        </w:rPr>
        <w:t>i</w:t>
      </w:r>
      <w:r w:rsidRPr="00BF1453">
        <w:rPr>
          <w:rFonts w:ascii="Cambria" w:eastAsiaTheme="majorEastAsia" w:hAnsi="Cambria" w:cstheme="majorBidi"/>
          <w:snapToGrid w:val="0"/>
          <w:spacing w:val="-10"/>
          <w:kern w:val="28"/>
          <w:sz w:val="56"/>
          <w:szCs w:val="56"/>
        </w:rPr>
        <w:t xml:space="preserve">n </w:t>
      </w:r>
      <w:r>
        <w:rPr>
          <w:rFonts w:ascii="Cambria" w:eastAsiaTheme="majorEastAsia" w:hAnsi="Cambria" w:cstheme="majorBidi"/>
          <w:snapToGrid w:val="0"/>
          <w:spacing w:val="-10"/>
          <w:kern w:val="28"/>
          <w:sz w:val="56"/>
          <w:szCs w:val="56"/>
        </w:rPr>
        <w:t>t</w:t>
      </w:r>
      <w:r w:rsidRPr="00BF1453">
        <w:rPr>
          <w:rFonts w:ascii="Cambria" w:eastAsiaTheme="majorEastAsia" w:hAnsi="Cambria" w:cstheme="majorBidi"/>
          <w:snapToGrid w:val="0"/>
          <w:spacing w:val="-10"/>
          <w:kern w:val="28"/>
          <w:sz w:val="56"/>
          <w:szCs w:val="56"/>
        </w:rPr>
        <w:t xml:space="preserve">he System </w:t>
      </w:r>
      <w:r>
        <w:rPr>
          <w:rFonts w:ascii="Cambria" w:eastAsiaTheme="majorEastAsia" w:hAnsi="Cambria" w:cstheme="majorBidi"/>
          <w:snapToGrid w:val="0"/>
          <w:spacing w:val="-10"/>
          <w:kern w:val="28"/>
          <w:sz w:val="56"/>
          <w:szCs w:val="56"/>
        </w:rPr>
        <w:t>o</w:t>
      </w:r>
      <w:r w:rsidRPr="00BF1453">
        <w:rPr>
          <w:rFonts w:ascii="Cambria" w:eastAsiaTheme="majorEastAsia" w:hAnsi="Cambria" w:cstheme="majorBidi"/>
          <w:snapToGrid w:val="0"/>
          <w:spacing w:val="-10"/>
          <w:kern w:val="28"/>
          <w:sz w:val="56"/>
          <w:szCs w:val="56"/>
        </w:rPr>
        <w:t>f Market Relations</w:t>
      </w:r>
    </w:p>
    <w:p w14:paraId="15532D1A" w14:textId="7F9AA191" w:rsidR="00B85D5A" w:rsidRDefault="00B85D5A" w:rsidP="00B85D5A">
      <w:pPr>
        <w:spacing w:after="0" w:line="240" w:lineRule="auto"/>
        <w:jc w:val="both"/>
        <w:rPr>
          <w:rFonts w:ascii="Times New Roman" w:hAnsi="Times New Roman" w:cs="Times New Roman"/>
          <w:sz w:val="24"/>
          <w:szCs w:val="24"/>
        </w:rPr>
      </w:pPr>
    </w:p>
    <w:tbl>
      <w:tblPr>
        <w:tblStyle w:val="ab"/>
        <w:tblW w:w="0" w:type="auto"/>
        <w:shd w:val="clear" w:color="auto" w:fill="000000" w:themeFill="text1"/>
        <w:tblLook w:val="04A0" w:firstRow="1" w:lastRow="0" w:firstColumn="1" w:lastColumn="0" w:noHBand="0" w:noVBand="1"/>
      </w:tblPr>
      <w:tblGrid>
        <w:gridCol w:w="9638"/>
      </w:tblGrid>
      <w:tr w:rsidR="00B13EEB" w14:paraId="45FDE57E" w14:textId="77777777" w:rsidTr="00B13EEB">
        <w:tc>
          <w:tcPr>
            <w:tcW w:w="9638" w:type="dxa"/>
            <w:shd w:val="clear" w:color="auto" w:fill="000000" w:themeFill="text1"/>
          </w:tcPr>
          <w:p w14:paraId="046C336F" w14:textId="77777777" w:rsidR="00B13EEB" w:rsidRDefault="00B13EEB" w:rsidP="00B85D5A">
            <w:pPr>
              <w:jc w:val="both"/>
              <w:rPr>
                <w:rFonts w:ascii="Times New Roman" w:hAnsi="Times New Roman" w:cs="Times New Roman"/>
                <w:sz w:val="24"/>
                <w:szCs w:val="24"/>
              </w:rPr>
            </w:pPr>
          </w:p>
        </w:tc>
      </w:tr>
    </w:tbl>
    <w:p w14:paraId="229A0F68" w14:textId="77777777" w:rsidR="00B13EEB" w:rsidRDefault="00B13EEB" w:rsidP="00B85D5A">
      <w:pPr>
        <w:spacing w:after="0" w:line="240" w:lineRule="auto"/>
        <w:jc w:val="both"/>
        <w:rPr>
          <w:rFonts w:ascii="Times New Roman" w:hAnsi="Times New Roman" w:cs="Times New Roman"/>
          <w:sz w:val="24"/>
          <w:szCs w:val="24"/>
        </w:rPr>
      </w:pPr>
    </w:p>
    <w:tbl>
      <w:tblPr>
        <w:tblStyle w:val="ab"/>
        <w:tblW w:w="0" w:type="auto"/>
        <w:tblBorders>
          <w:left w:val="none" w:sz="0" w:space="0" w:color="auto"/>
          <w:right w:val="none" w:sz="0" w:space="0" w:color="auto"/>
        </w:tblBorders>
        <w:tblLook w:val="04A0" w:firstRow="1" w:lastRow="0" w:firstColumn="1" w:lastColumn="0" w:noHBand="0" w:noVBand="1"/>
      </w:tblPr>
      <w:tblGrid>
        <w:gridCol w:w="9638"/>
      </w:tblGrid>
      <w:tr w:rsidR="00E21EE2" w14:paraId="38086682" w14:textId="77777777" w:rsidTr="00B0617B">
        <w:tc>
          <w:tcPr>
            <w:tcW w:w="9638" w:type="dxa"/>
          </w:tcPr>
          <w:p w14:paraId="0B3DD139" w14:textId="77777777" w:rsidR="00AC68E3" w:rsidRDefault="00AC68E3" w:rsidP="00AC68E3">
            <w:pPr>
              <w:pStyle w:val="32"/>
              <w:shd w:val="clear" w:color="auto" w:fill="auto"/>
              <w:spacing w:after="0" w:line="276" w:lineRule="auto"/>
              <w:ind w:firstLine="567"/>
              <w:jc w:val="right"/>
              <w:rPr>
                <w:rFonts w:ascii="Times New Roman" w:hAnsi="Times New Roman" w:cs="Times New Roman"/>
                <w:i/>
                <w:sz w:val="24"/>
                <w:szCs w:val="24"/>
                <w:lang w:val="en-US"/>
              </w:rPr>
            </w:pPr>
          </w:p>
          <w:p w14:paraId="11822DDC" w14:textId="2DCC21EA" w:rsidR="00AC68E3" w:rsidRPr="00BF1453" w:rsidRDefault="00AC68E3" w:rsidP="00AC68E3">
            <w:pPr>
              <w:pStyle w:val="32"/>
              <w:shd w:val="clear" w:color="auto" w:fill="auto"/>
              <w:spacing w:after="0" w:line="276" w:lineRule="auto"/>
              <w:ind w:firstLine="43"/>
              <w:rPr>
                <w:rFonts w:ascii="Times New Roman" w:hAnsi="Times New Roman" w:cs="Times New Roman"/>
                <w:i/>
                <w:sz w:val="24"/>
                <w:szCs w:val="24"/>
                <w:lang w:val="en-US"/>
              </w:rPr>
            </w:pPr>
            <w:proofErr w:type="spellStart"/>
            <w:r w:rsidRPr="00BF1453">
              <w:rPr>
                <w:rFonts w:ascii="Times New Roman" w:hAnsi="Times New Roman" w:cs="Times New Roman"/>
                <w:i/>
                <w:sz w:val="24"/>
                <w:szCs w:val="24"/>
                <w:lang w:val="en-US"/>
              </w:rPr>
              <w:t>Azamjonov</w:t>
            </w:r>
            <w:proofErr w:type="spellEnd"/>
            <w:r w:rsidRPr="00BF1453">
              <w:rPr>
                <w:rFonts w:ascii="Times New Roman" w:hAnsi="Times New Roman" w:cs="Times New Roman"/>
                <w:i/>
                <w:sz w:val="24"/>
                <w:szCs w:val="24"/>
                <w:lang w:val="en-US"/>
              </w:rPr>
              <w:t xml:space="preserve"> </w:t>
            </w:r>
            <w:proofErr w:type="spellStart"/>
            <w:proofErr w:type="gramStart"/>
            <w:r w:rsidRPr="00BF1453">
              <w:rPr>
                <w:rFonts w:ascii="Times New Roman" w:hAnsi="Times New Roman" w:cs="Times New Roman"/>
                <w:i/>
                <w:sz w:val="24"/>
                <w:szCs w:val="24"/>
                <w:lang w:val="en-US"/>
              </w:rPr>
              <w:t>Ulug‘</w:t>
            </w:r>
            <w:proofErr w:type="gramEnd"/>
            <w:r w:rsidRPr="00BF1453">
              <w:rPr>
                <w:rFonts w:ascii="Times New Roman" w:hAnsi="Times New Roman" w:cs="Times New Roman"/>
                <w:i/>
                <w:sz w:val="24"/>
                <w:szCs w:val="24"/>
                <w:lang w:val="en-US"/>
              </w:rPr>
              <w:t>bek</w:t>
            </w:r>
            <w:proofErr w:type="spellEnd"/>
            <w:r w:rsidRPr="00BF1453">
              <w:rPr>
                <w:rFonts w:ascii="Times New Roman" w:hAnsi="Times New Roman" w:cs="Times New Roman"/>
                <w:i/>
                <w:sz w:val="24"/>
                <w:szCs w:val="24"/>
                <w:lang w:val="en-US"/>
              </w:rPr>
              <w:t xml:space="preserve"> </w:t>
            </w:r>
            <w:proofErr w:type="spellStart"/>
            <w:r w:rsidRPr="00BF1453">
              <w:rPr>
                <w:rFonts w:ascii="Times New Roman" w:hAnsi="Times New Roman" w:cs="Times New Roman"/>
                <w:i/>
                <w:sz w:val="24"/>
                <w:szCs w:val="24"/>
                <w:lang w:val="en-US"/>
              </w:rPr>
              <w:t>Usmonjon</w:t>
            </w:r>
            <w:proofErr w:type="spellEnd"/>
            <w:r w:rsidRPr="00BF1453">
              <w:rPr>
                <w:rFonts w:ascii="Times New Roman" w:hAnsi="Times New Roman" w:cs="Times New Roman"/>
                <w:i/>
                <w:sz w:val="24"/>
                <w:szCs w:val="24"/>
                <w:lang w:val="en-US"/>
              </w:rPr>
              <w:t xml:space="preserve"> </w:t>
            </w:r>
            <w:proofErr w:type="spellStart"/>
            <w:r w:rsidRPr="00BF1453">
              <w:rPr>
                <w:rFonts w:ascii="Times New Roman" w:hAnsi="Times New Roman" w:cs="Times New Roman"/>
                <w:i/>
                <w:sz w:val="24"/>
                <w:szCs w:val="24"/>
                <w:lang w:val="en-US"/>
              </w:rPr>
              <w:t>o‘g‘li</w:t>
            </w:r>
            <w:proofErr w:type="spellEnd"/>
          </w:p>
          <w:p w14:paraId="4A260632" w14:textId="77777777" w:rsidR="00AC68E3" w:rsidRPr="00BF1453" w:rsidRDefault="00AC68E3" w:rsidP="00AC68E3">
            <w:pPr>
              <w:pStyle w:val="32"/>
              <w:shd w:val="clear" w:color="auto" w:fill="auto"/>
              <w:spacing w:after="0" w:line="276" w:lineRule="auto"/>
              <w:ind w:firstLine="43"/>
              <w:rPr>
                <w:rFonts w:ascii="Times New Roman" w:hAnsi="Times New Roman" w:cs="Times New Roman"/>
                <w:b w:val="0"/>
                <w:i/>
                <w:sz w:val="24"/>
                <w:szCs w:val="24"/>
                <w:lang w:val="en-US"/>
              </w:rPr>
            </w:pPr>
            <w:r w:rsidRPr="00BF1453">
              <w:rPr>
                <w:rFonts w:ascii="Times New Roman" w:hAnsi="Times New Roman" w:cs="Times New Roman"/>
                <w:b w:val="0"/>
                <w:i/>
                <w:sz w:val="24"/>
                <w:szCs w:val="24"/>
                <w:lang w:val="en-US"/>
              </w:rPr>
              <w:t>Senior teacher of Public Safety University of the Republic of Uzbekistan</w:t>
            </w:r>
          </w:p>
          <w:p w14:paraId="2FC88BA0" w14:textId="77777777" w:rsidR="00AC68E3" w:rsidRPr="00BF1453" w:rsidRDefault="00AC68E3" w:rsidP="00AC68E3">
            <w:pPr>
              <w:pStyle w:val="32"/>
              <w:shd w:val="clear" w:color="auto" w:fill="auto"/>
              <w:spacing w:after="0" w:line="276" w:lineRule="auto"/>
              <w:ind w:firstLine="43"/>
              <w:rPr>
                <w:rFonts w:ascii="Times New Roman" w:hAnsi="Times New Roman" w:cs="Times New Roman"/>
                <w:i/>
                <w:sz w:val="24"/>
                <w:szCs w:val="24"/>
                <w:lang w:val="en-US"/>
              </w:rPr>
            </w:pPr>
          </w:p>
          <w:p w14:paraId="3BA13C56" w14:textId="77777777" w:rsidR="00AC68E3" w:rsidRPr="00BF1453" w:rsidRDefault="00AC68E3" w:rsidP="00AC68E3">
            <w:pPr>
              <w:pStyle w:val="32"/>
              <w:shd w:val="clear" w:color="auto" w:fill="auto"/>
              <w:spacing w:after="0" w:line="276" w:lineRule="auto"/>
              <w:ind w:firstLine="43"/>
              <w:rPr>
                <w:rFonts w:ascii="Times New Roman" w:hAnsi="Times New Roman" w:cs="Times New Roman"/>
                <w:i/>
                <w:sz w:val="24"/>
                <w:szCs w:val="24"/>
                <w:lang w:val="en-US"/>
              </w:rPr>
            </w:pPr>
            <w:proofErr w:type="spellStart"/>
            <w:r w:rsidRPr="00BF1453">
              <w:rPr>
                <w:rFonts w:ascii="Times New Roman" w:hAnsi="Times New Roman" w:cs="Times New Roman"/>
                <w:i/>
                <w:sz w:val="24"/>
                <w:szCs w:val="24"/>
                <w:lang w:val="en-US"/>
              </w:rPr>
              <w:t>Abdurasulov</w:t>
            </w:r>
            <w:proofErr w:type="spellEnd"/>
            <w:r w:rsidRPr="00BF1453">
              <w:rPr>
                <w:rFonts w:ascii="Times New Roman" w:hAnsi="Times New Roman" w:cs="Times New Roman"/>
                <w:i/>
                <w:sz w:val="24"/>
                <w:szCs w:val="24"/>
                <w:lang w:val="en-US"/>
              </w:rPr>
              <w:t xml:space="preserve"> Muhammadali Abdurashid </w:t>
            </w:r>
            <w:proofErr w:type="spellStart"/>
            <w:proofErr w:type="gramStart"/>
            <w:r w:rsidRPr="00BF1453">
              <w:rPr>
                <w:rFonts w:ascii="Times New Roman" w:hAnsi="Times New Roman" w:cs="Times New Roman"/>
                <w:i/>
                <w:sz w:val="24"/>
                <w:szCs w:val="24"/>
                <w:lang w:val="en-US"/>
              </w:rPr>
              <w:t>o‘</w:t>
            </w:r>
            <w:proofErr w:type="gramEnd"/>
            <w:r w:rsidRPr="00BF1453">
              <w:rPr>
                <w:rFonts w:ascii="Times New Roman" w:hAnsi="Times New Roman" w:cs="Times New Roman"/>
                <w:i/>
                <w:sz w:val="24"/>
                <w:szCs w:val="24"/>
                <w:lang w:val="en-US"/>
              </w:rPr>
              <w:t>g‘li</w:t>
            </w:r>
            <w:proofErr w:type="spellEnd"/>
          </w:p>
          <w:p w14:paraId="33948676" w14:textId="77777777" w:rsidR="00AC68E3" w:rsidRPr="00BF1453" w:rsidRDefault="00AC68E3" w:rsidP="00AC68E3">
            <w:pPr>
              <w:pStyle w:val="32"/>
              <w:shd w:val="clear" w:color="auto" w:fill="auto"/>
              <w:spacing w:after="0" w:line="276" w:lineRule="auto"/>
              <w:ind w:firstLine="43"/>
              <w:rPr>
                <w:rFonts w:ascii="Times New Roman" w:hAnsi="Times New Roman" w:cs="Times New Roman"/>
                <w:b w:val="0"/>
                <w:i/>
                <w:sz w:val="24"/>
                <w:szCs w:val="24"/>
                <w:lang w:val="en-US"/>
              </w:rPr>
            </w:pPr>
            <w:r w:rsidRPr="00BF1453">
              <w:rPr>
                <w:rFonts w:ascii="Times New Roman" w:hAnsi="Times New Roman" w:cs="Times New Roman"/>
                <w:b w:val="0"/>
                <w:i/>
                <w:sz w:val="24"/>
                <w:szCs w:val="24"/>
                <w:lang w:val="en-US"/>
              </w:rPr>
              <w:t>Cadet of Public Safety University of the Republic of Uzbekistan</w:t>
            </w:r>
          </w:p>
          <w:p w14:paraId="63F720D3" w14:textId="77777777" w:rsidR="00AC68E3" w:rsidRPr="00BF1453" w:rsidRDefault="00AC68E3" w:rsidP="00AC68E3">
            <w:pPr>
              <w:pStyle w:val="32"/>
              <w:shd w:val="clear" w:color="auto" w:fill="auto"/>
              <w:spacing w:after="0" w:line="276" w:lineRule="auto"/>
              <w:ind w:firstLine="43"/>
              <w:rPr>
                <w:rFonts w:ascii="Times New Roman" w:hAnsi="Times New Roman" w:cs="Times New Roman"/>
                <w:i/>
                <w:sz w:val="24"/>
                <w:szCs w:val="24"/>
                <w:lang w:val="en-US"/>
              </w:rPr>
            </w:pPr>
          </w:p>
          <w:p w14:paraId="1AB33531" w14:textId="77777777" w:rsidR="00AC68E3" w:rsidRPr="00BF1453" w:rsidRDefault="00AC68E3" w:rsidP="00AC68E3">
            <w:pPr>
              <w:pStyle w:val="32"/>
              <w:shd w:val="clear" w:color="auto" w:fill="auto"/>
              <w:spacing w:after="0" w:line="276" w:lineRule="auto"/>
              <w:ind w:firstLine="43"/>
              <w:rPr>
                <w:rFonts w:ascii="Times New Roman" w:hAnsi="Times New Roman" w:cs="Times New Roman"/>
                <w:i/>
                <w:sz w:val="24"/>
                <w:szCs w:val="24"/>
                <w:lang w:val="en-US"/>
              </w:rPr>
            </w:pPr>
            <w:proofErr w:type="spellStart"/>
            <w:r w:rsidRPr="00BF1453">
              <w:rPr>
                <w:rFonts w:ascii="Times New Roman" w:hAnsi="Times New Roman" w:cs="Times New Roman"/>
                <w:i/>
                <w:sz w:val="24"/>
                <w:szCs w:val="24"/>
                <w:lang w:val="en-US"/>
              </w:rPr>
              <w:t>Amanbayev</w:t>
            </w:r>
            <w:proofErr w:type="spellEnd"/>
            <w:r w:rsidRPr="00BF1453">
              <w:rPr>
                <w:rFonts w:ascii="Times New Roman" w:hAnsi="Times New Roman" w:cs="Times New Roman"/>
                <w:i/>
                <w:sz w:val="24"/>
                <w:szCs w:val="24"/>
                <w:lang w:val="en-US"/>
              </w:rPr>
              <w:t xml:space="preserve"> Javohir </w:t>
            </w:r>
            <w:proofErr w:type="spellStart"/>
            <w:r w:rsidRPr="00BF1453">
              <w:rPr>
                <w:rFonts w:ascii="Times New Roman" w:hAnsi="Times New Roman" w:cs="Times New Roman"/>
                <w:i/>
                <w:sz w:val="24"/>
                <w:szCs w:val="24"/>
                <w:lang w:val="en-US"/>
              </w:rPr>
              <w:t>Anvarovich</w:t>
            </w:r>
            <w:proofErr w:type="spellEnd"/>
          </w:p>
          <w:p w14:paraId="680C59E9" w14:textId="77777777" w:rsidR="00AC68E3" w:rsidRPr="00BF1453" w:rsidRDefault="00AC68E3" w:rsidP="00AC68E3">
            <w:pPr>
              <w:pStyle w:val="32"/>
              <w:shd w:val="clear" w:color="auto" w:fill="auto"/>
              <w:spacing w:after="0" w:line="276" w:lineRule="auto"/>
              <w:ind w:firstLine="43"/>
              <w:rPr>
                <w:rFonts w:ascii="Times New Roman" w:hAnsi="Times New Roman" w:cs="Times New Roman"/>
                <w:b w:val="0"/>
                <w:i/>
                <w:sz w:val="24"/>
                <w:szCs w:val="24"/>
                <w:lang w:val="en-US"/>
              </w:rPr>
            </w:pPr>
            <w:r w:rsidRPr="00BF1453">
              <w:rPr>
                <w:rFonts w:ascii="Times New Roman" w:hAnsi="Times New Roman" w:cs="Times New Roman"/>
                <w:b w:val="0"/>
                <w:i/>
                <w:sz w:val="24"/>
                <w:szCs w:val="24"/>
                <w:lang w:val="en-US"/>
              </w:rPr>
              <w:t>Cadet of Public Safety University of the Republic of Uzbekistan</w:t>
            </w:r>
          </w:p>
          <w:p w14:paraId="3CE239EE" w14:textId="77777777" w:rsidR="00AC68E3" w:rsidRPr="00BF1453" w:rsidRDefault="00AC68E3" w:rsidP="00AC68E3">
            <w:pPr>
              <w:pStyle w:val="32"/>
              <w:shd w:val="clear" w:color="auto" w:fill="auto"/>
              <w:spacing w:after="0" w:line="276" w:lineRule="auto"/>
              <w:ind w:firstLine="43"/>
              <w:rPr>
                <w:rFonts w:ascii="Times New Roman" w:hAnsi="Times New Roman" w:cs="Times New Roman"/>
                <w:i/>
                <w:sz w:val="24"/>
                <w:szCs w:val="24"/>
                <w:lang w:val="en-US"/>
              </w:rPr>
            </w:pPr>
          </w:p>
          <w:p w14:paraId="4DD523B8" w14:textId="77777777" w:rsidR="00AC68E3" w:rsidRPr="00BF1453" w:rsidRDefault="00AC68E3" w:rsidP="00AC68E3">
            <w:pPr>
              <w:pStyle w:val="32"/>
              <w:shd w:val="clear" w:color="auto" w:fill="auto"/>
              <w:spacing w:after="0" w:line="276" w:lineRule="auto"/>
              <w:ind w:firstLine="43"/>
              <w:rPr>
                <w:rFonts w:ascii="Times New Roman" w:hAnsi="Times New Roman" w:cs="Times New Roman"/>
                <w:i/>
                <w:sz w:val="24"/>
                <w:szCs w:val="24"/>
                <w:lang w:val="en-US"/>
              </w:rPr>
            </w:pPr>
            <w:proofErr w:type="spellStart"/>
            <w:r w:rsidRPr="00BF1453">
              <w:rPr>
                <w:rFonts w:ascii="Times New Roman" w:hAnsi="Times New Roman" w:cs="Times New Roman"/>
                <w:i/>
                <w:sz w:val="24"/>
                <w:szCs w:val="24"/>
                <w:lang w:val="en-US"/>
              </w:rPr>
              <w:t>Bekmurodov</w:t>
            </w:r>
            <w:proofErr w:type="spellEnd"/>
            <w:r w:rsidRPr="00BF1453">
              <w:rPr>
                <w:rFonts w:ascii="Times New Roman" w:hAnsi="Times New Roman" w:cs="Times New Roman"/>
                <w:i/>
                <w:sz w:val="24"/>
                <w:szCs w:val="24"/>
                <w:lang w:val="en-US"/>
              </w:rPr>
              <w:t xml:space="preserve"> Behruz Akmal </w:t>
            </w:r>
            <w:proofErr w:type="spellStart"/>
            <w:proofErr w:type="gramStart"/>
            <w:r w:rsidRPr="00BF1453">
              <w:rPr>
                <w:rFonts w:ascii="Times New Roman" w:hAnsi="Times New Roman" w:cs="Times New Roman"/>
                <w:i/>
                <w:sz w:val="24"/>
                <w:szCs w:val="24"/>
                <w:lang w:val="en-US"/>
              </w:rPr>
              <w:t>o‘</w:t>
            </w:r>
            <w:proofErr w:type="gramEnd"/>
            <w:r w:rsidRPr="00BF1453">
              <w:rPr>
                <w:rFonts w:ascii="Times New Roman" w:hAnsi="Times New Roman" w:cs="Times New Roman"/>
                <w:i/>
                <w:sz w:val="24"/>
                <w:szCs w:val="24"/>
                <w:lang w:val="en-US"/>
              </w:rPr>
              <w:t>g‘li</w:t>
            </w:r>
            <w:proofErr w:type="spellEnd"/>
          </w:p>
          <w:p w14:paraId="04C835E5" w14:textId="77777777" w:rsidR="00AC68E3" w:rsidRPr="00BF1453" w:rsidRDefault="00AC68E3" w:rsidP="00AC68E3">
            <w:pPr>
              <w:spacing w:line="276" w:lineRule="auto"/>
              <w:ind w:firstLine="43"/>
              <w:rPr>
                <w:rFonts w:ascii="Times New Roman" w:hAnsi="Times New Roman" w:cs="Times New Roman"/>
                <w:i/>
                <w:sz w:val="24"/>
                <w:szCs w:val="24"/>
                <w:lang w:val="en-US"/>
              </w:rPr>
            </w:pPr>
            <w:r w:rsidRPr="00BF1453">
              <w:rPr>
                <w:rFonts w:ascii="Times New Roman" w:hAnsi="Times New Roman" w:cs="Times New Roman"/>
                <w:i/>
                <w:sz w:val="24"/>
                <w:szCs w:val="24"/>
                <w:lang w:val="en-US"/>
              </w:rPr>
              <w:t>Cadet of Public Safety University of the Republic of Uzbekistan</w:t>
            </w:r>
          </w:p>
          <w:p w14:paraId="4CA02DC3" w14:textId="15A3E405" w:rsidR="00E21EE2" w:rsidRPr="00192395" w:rsidRDefault="00E21EE2" w:rsidP="0067280F">
            <w:pPr>
              <w:spacing w:line="276" w:lineRule="auto"/>
              <w:ind w:firstLine="22"/>
              <w:rPr>
                <w:rFonts w:ascii="Times New Roman" w:hAnsi="Times New Roman" w:cs="Times New Roman"/>
                <w:sz w:val="20"/>
                <w:szCs w:val="20"/>
                <w:lang w:val="en-US"/>
              </w:rPr>
            </w:pPr>
          </w:p>
        </w:tc>
      </w:tr>
    </w:tbl>
    <w:p w14:paraId="3E76C8E5" w14:textId="77777777" w:rsidR="00E21EE2" w:rsidRDefault="00E21EE2" w:rsidP="00E21EE2">
      <w:pPr>
        <w:spacing w:after="0" w:line="240" w:lineRule="auto"/>
        <w:jc w:val="both"/>
        <w:rPr>
          <w:rFonts w:ascii="Times New Roman" w:hAnsi="Times New Roman" w:cs="Times New Roman"/>
          <w:b/>
          <w:sz w:val="24"/>
          <w:szCs w:val="24"/>
        </w:rPr>
      </w:pPr>
    </w:p>
    <w:tbl>
      <w:tblPr>
        <w:tblStyle w:val="ab"/>
        <w:tblW w:w="0" w:type="auto"/>
        <w:shd w:val="clear" w:color="auto" w:fill="000000" w:themeFill="text1"/>
        <w:tblLook w:val="04A0" w:firstRow="1" w:lastRow="0" w:firstColumn="1" w:lastColumn="0" w:noHBand="0" w:noVBand="1"/>
      </w:tblPr>
      <w:tblGrid>
        <w:gridCol w:w="9638"/>
      </w:tblGrid>
      <w:tr w:rsidR="00B85D5A" w14:paraId="0E50D449" w14:textId="77777777" w:rsidTr="00B85D5A">
        <w:tc>
          <w:tcPr>
            <w:tcW w:w="9638" w:type="dxa"/>
            <w:shd w:val="clear" w:color="auto" w:fill="000000" w:themeFill="text1"/>
          </w:tcPr>
          <w:p w14:paraId="5CDC6663" w14:textId="11595CA7" w:rsidR="00B85D5A" w:rsidRDefault="00B85D5A" w:rsidP="00B85D5A">
            <w:pPr>
              <w:jc w:val="both"/>
              <w:rPr>
                <w:rFonts w:ascii="Times New Roman" w:hAnsi="Times New Roman" w:cs="Times New Roman"/>
                <w:b/>
                <w:sz w:val="24"/>
                <w:szCs w:val="24"/>
              </w:rPr>
            </w:pPr>
            <w:r w:rsidRPr="00770D03">
              <w:rPr>
                <w:rFonts w:ascii="Times New Roman" w:hAnsi="Times New Roman" w:cs="Times New Roman"/>
                <w:b/>
                <w:sz w:val="24"/>
                <w:szCs w:val="24"/>
              </w:rPr>
              <w:t>Abstract:</w:t>
            </w:r>
          </w:p>
        </w:tc>
      </w:tr>
    </w:tbl>
    <w:p w14:paraId="23739832" w14:textId="77777777" w:rsidR="00B85D5A" w:rsidRPr="00770D03" w:rsidRDefault="00B85D5A" w:rsidP="00B85D5A">
      <w:pPr>
        <w:spacing w:after="0" w:line="240" w:lineRule="auto"/>
        <w:jc w:val="both"/>
        <w:rPr>
          <w:rFonts w:ascii="Times New Roman" w:hAnsi="Times New Roman" w:cs="Times New Roman"/>
          <w:b/>
          <w:sz w:val="24"/>
          <w:szCs w:val="24"/>
        </w:rPr>
      </w:pPr>
    </w:p>
    <w:p w14:paraId="3B0C31BA" w14:textId="77777777" w:rsidR="00AC68E3" w:rsidRPr="00BF1453" w:rsidRDefault="00AC68E3" w:rsidP="00AC68E3">
      <w:pPr>
        <w:tabs>
          <w:tab w:val="left" w:pos="374"/>
        </w:tabs>
        <w:ind w:left="20" w:firstLine="737"/>
        <w:jc w:val="both"/>
        <w:rPr>
          <w:rFonts w:ascii="Times New Roman" w:hAnsi="Times New Roman" w:cs="Times New Roman"/>
          <w:sz w:val="24"/>
          <w:szCs w:val="24"/>
          <w:lang w:val="uz-Cyrl-UZ" w:bidi="en-US"/>
        </w:rPr>
      </w:pPr>
      <w:r w:rsidRPr="00BF1453">
        <w:rPr>
          <w:rFonts w:ascii="Times New Roman" w:hAnsi="Times New Roman" w:cs="Times New Roman"/>
          <w:sz w:val="24"/>
          <w:szCs w:val="24"/>
          <w:lang w:val="uz-Cyrl-UZ"/>
        </w:rPr>
        <w:t xml:space="preserve">this article examines issues related to </w:t>
      </w:r>
      <w:r w:rsidRPr="00BF1453">
        <w:rPr>
          <w:rFonts w:ascii="Times New Roman" w:hAnsi="Times New Roman" w:cs="Times New Roman"/>
          <w:bCs/>
          <w:sz w:val="24"/>
          <w:szCs w:val="24"/>
          <w:lang w:val="uz-Latn-UZ" w:bidi="en-US"/>
        </w:rPr>
        <w:t xml:space="preserve">the scientific organization of labor management . </w:t>
      </w:r>
      <w:r w:rsidRPr="00BF1453">
        <w:rPr>
          <w:rFonts w:ascii="Times New Roman" w:hAnsi="Times New Roman" w:cs="Times New Roman"/>
          <w:sz w:val="24"/>
          <w:szCs w:val="24"/>
          <w:lang w:val="uz-Cyrl-UZ"/>
        </w:rPr>
        <w:t xml:space="preserve">In addition, </w:t>
      </w:r>
      <w:r w:rsidRPr="00BF1453">
        <w:rPr>
          <w:rFonts w:ascii="Times New Roman" w:hAnsi="Times New Roman" w:cs="Times New Roman"/>
          <w:sz w:val="24"/>
          <w:szCs w:val="24"/>
          <w:lang w:val="uz-Cyrl-UZ" w:bidi="en-US"/>
        </w:rPr>
        <w:t>the role of the free market or state-managed economy in labor relations is highlighted.</w:t>
      </w:r>
    </w:p>
    <w:p w14:paraId="5DDC8057" w14:textId="77777777" w:rsidR="00AC68E3" w:rsidRPr="00BF1453" w:rsidRDefault="00AC68E3" w:rsidP="00AC68E3">
      <w:pPr>
        <w:tabs>
          <w:tab w:val="left" w:pos="374"/>
        </w:tabs>
        <w:ind w:left="20" w:firstLine="737"/>
        <w:jc w:val="both"/>
        <w:rPr>
          <w:rFonts w:ascii="Times New Roman" w:hAnsi="Times New Roman" w:cs="Times New Roman"/>
          <w:sz w:val="24"/>
          <w:szCs w:val="24"/>
          <w:lang w:val="uz-Cyrl-UZ"/>
        </w:rPr>
      </w:pPr>
      <w:r w:rsidRPr="00BF1453">
        <w:rPr>
          <w:rFonts w:ascii="Times New Roman" w:hAnsi="Times New Roman" w:cs="Times New Roman"/>
          <w:b/>
          <w:sz w:val="24"/>
          <w:szCs w:val="24"/>
          <w:lang w:val="uz-Cyrl-UZ"/>
        </w:rPr>
        <w:t xml:space="preserve">Key words: </w:t>
      </w:r>
      <w:r w:rsidRPr="00BF1453">
        <w:rPr>
          <w:rFonts w:ascii="Times New Roman" w:hAnsi="Times New Roman" w:cs="Times New Roman"/>
          <w:sz w:val="24"/>
          <w:szCs w:val="24"/>
          <w:lang w:val="uz-Cyrl-UZ"/>
        </w:rPr>
        <w:t>labor, labor relations, workforce, labor market, labor management, unemployment, personnel, social policy.</w:t>
      </w:r>
    </w:p>
    <w:p w14:paraId="20BD93D2" w14:textId="77777777" w:rsidR="00116D27" w:rsidRPr="00AC68E3" w:rsidRDefault="00116D27" w:rsidP="0067280F">
      <w:pPr>
        <w:spacing w:after="0"/>
        <w:jc w:val="both"/>
        <w:rPr>
          <w:rFonts w:ascii="Times New Roman" w:hAnsi="Times New Roman" w:cs="Times New Roman"/>
          <w:b/>
          <w:sz w:val="24"/>
          <w:szCs w:val="24"/>
          <w:lang w:val="uz-Cyrl-UZ"/>
        </w:rPr>
      </w:pPr>
    </w:p>
    <w:tbl>
      <w:tblPr>
        <w:tblStyle w:val="ab"/>
        <w:tblW w:w="0" w:type="auto"/>
        <w:shd w:val="clear" w:color="auto" w:fill="000000" w:themeFill="text1"/>
        <w:tblLook w:val="04A0" w:firstRow="1" w:lastRow="0" w:firstColumn="1" w:lastColumn="0" w:noHBand="0" w:noVBand="1"/>
      </w:tblPr>
      <w:tblGrid>
        <w:gridCol w:w="9638"/>
      </w:tblGrid>
      <w:tr w:rsidR="00B85D5A" w:rsidRPr="0067280F" w14:paraId="2D3C2386" w14:textId="77777777" w:rsidTr="00B85D5A">
        <w:tc>
          <w:tcPr>
            <w:tcW w:w="9638" w:type="dxa"/>
            <w:shd w:val="clear" w:color="auto" w:fill="000000" w:themeFill="text1"/>
          </w:tcPr>
          <w:p w14:paraId="33E32CD8" w14:textId="6371EDB9" w:rsidR="00B85D5A" w:rsidRPr="0067280F" w:rsidRDefault="00B85D5A" w:rsidP="0067280F">
            <w:pPr>
              <w:spacing w:line="276" w:lineRule="auto"/>
              <w:jc w:val="both"/>
              <w:rPr>
                <w:rFonts w:ascii="Times New Roman" w:hAnsi="Times New Roman" w:cs="Times New Roman"/>
                <w:b/>
                <w:sz w:val="24"/>
                <w:szCs w:val="24"/>
              </w:rPr>
            </w:pPr>
            <w:r w:rsidRPr="0067280F">
              <w:rPr>
                <w:rFonts w:ascii="Times New Roman" w:hAnsi="Times New Roman" w:cs="Times New Roman"/>
                <w:b/>
                <w:sz w:val="24"/>
                <w:szCs w:val="24"/>
              </w:rPr>
              <w:t>Introduction</w:t>
            </w:r>
          </w:p>
        </w:tc>
      </w:tr>
    </w:tbl>
    <w:p w14:paraId="48E9FC3C" w14:textId="77777777" w:rsidR="00B85D5A" w:rsidRPr="0067280F" w:rsidRDefault="00B85D5A" w:rsidP="0067280F">
      <w:pPr>
        <w:spacing w:after="0"/>
        <w:jc w:val="both"/>
        <w:rPr>
          <w:rFonts w:ascii="Times New Roman" w:hAnsi="Times New Roman" w:cs="Times New Roman"/>
          <w:sz w:val="24"/>
          <w:szCs w:val="24"/>
        </w:rPr>
      </w:pPr>
    </w:p>
    <w:p w14:paraId="3DAA4461" w14:textId="77777777" w:rsidR="00AC68E3" w:rsidRPr="00BF1453" w:rsidRDefault="00AC68E3" w:rsidP="00AC68E3">
      <w:pPr>
        <w:spacing w:after="0"/>
        <w:ind w:firstLine="426"/>
        <w:jc w:val="both"/>
        <w:rPr>
          <w:rFonts w:ascii="Times New Roman" w:hAnsi="Times New Roman" w:cs="Times New Roman"/>
          <w:sz w:val="24"/>
          <w:szCs w:val="24"/>
          <w:lang w:bidi="en-US"/>
        </w:rPr>
      </w:pPr>
      <w:r w:rsidRPr="00BF1453">
        <w:rPr>
          <w:rFonts w:ascii="Times New Roman" w:hAnsi="Times New Roman" w:cs="Times New Roman"/>
          <w:bCs/>
          <w:sz w:val="24"/>
          <w:szCs w:val="24"/>
          <w:lang w:val="uz-Latn-UZ" w:bidi="en-US"/>
        </w:rPr>
        <w:t xml:space="preserve">The scientific organization of labor management </w:t>
      </w:r>
      <w:r w:rsidRPr="00BF1453">
        <w:rPr>
          <w:rFonts w:ascii="Times New Roman" w:hAnsi="Times New Roman" w:cs="Times New Roman"/>
          <w:sz w:val="24"/>
          <w:szCs w:val="24"/>
          <w:lang w:val="uz-Latn-UZ" w:bidi="en-US"/>
        </w:rPr>
        <w:t xml:space="preserve">should be understood as the organization of employees' work in such a way that it is based on scientific achievements and advanced experience, the use of advanced forms of economic management, and the use of technical tools. It allows to establish and </w:t>
      </w:r>
      <w:r w:rsidRPr="00BF1453">
        <w:rPr>
          <w:rFonts w:ascii="Times New Roman" w:hAnsi="Times New Roman" w:cs="Times New Roman"/>
          <w:sz w:val="24"/>
          <w:szCs w:val="24"/>
          <w:lang w:val="uz-Latn-UZ" w:bidi="en-US"/>
        </w:rPr>
        <w:lastRenderedPageBreak/>
        <w:t xml:space="preserve">systematically improve cooperation of employees with each other and with workers, as well as with technical means used in the process of production management and engineering-technical and economic maintenance tasks. The purpose of the scientific organization of work is to increase labor productivity while preserving the health of workers. </w:t>
      </w:r>
      <w:r w:rsidRPr="00BF1453">
        <w:rPr>
          <w:rFonts w:ascii="Times New Roman" w:hAnsi="Times New Roman" w:cs="Times New Roman"/>
          <w:sz w:val="24"/>
          <w:szCs w:val="24"/>
          <w:lang w:val="en-US"/>
        </w:rPr>
        <w:t xml:space="preserve">We consider it expedient to make a comparative analysis of these categories in terms of both the content and the </w:t>
      </w:r>
      <w:proofErr w:type="spellStart"/>
      <w:r w:rsidRPr="00BF1453">
        <w:rPr>
          <w:rFonts w:ascii="Times New Roman" w:hAnsi="Times New Roman" w:cs="Times New Roman"/>
          <w:sz w:val="24"/>
          <w:szCs w:val="24"/>
          <w:lang w:val="en-US"/>
        </w:rPr>
        <w:t>theoreticalbasis</w:t>
      </w:r>
      <w:proofErr w:type="spellEnd"/>
      <w:r w:rsidRPr="00BF1453">
        <w:rPr>
          <w:rFonts w:ascii="Times New Roman" w:hAnsi="Times New Roman" w:cs="Times New Roman"/>
          <w:sz w:val="24"/>
          <w:szCs w:val="24"/>
          <w:lang w:val="en-US"/>
        </w:rPr>
        <w:t xml:space="preserve"> in terms of research goals and objectives.</w:t>
      </w:r>
      <w:r w:rsidRPr="00BF1453">
        <w:rPr>
          <w:rStyle w:val="afc"/>
          <w:rFonts w:ascii="Times New Roman" w:hAnsi="Times New Roman" w:cs="Times New Roman"/>
          <w:sz w:val="24"/>
          <w:szCs w:val="24"/>
        </w:rPr>
        <w:footnoteReference w:id="1"/>
      </w:r>
    </w:p>
    <w:p w14:paraId="480E0671" w14:textId="77777777" w:rsidR="00AC68E3" w:rsidRPr="00BF1453" w:rsidRDefault="00AC68E3" w:rsidP="00AC68E3">
      <w:pPr>
        <w:spacing w:after="0"/>
        <w:ind w:firstLine="426"/>
        <w:jc w:val="both"/>
        <w:rPr>
          <w:rFonts w:ascii="Times New Roman" w:hAnsi="Times New Roman" w:cs="Times New Roman"/>
          <w:sz w:val="24"/>
          <w:szCs w:val="24"/>
          <w:lang w:val="uz-Latn-UZ" w:bidi="en-US"/>
        </w:rPr>
      </w:pPr>
      <w:r w:rsidRPr="00BF1453">
        <w:rPr>
          <w:rFonts w:ascii="Times New Roman" w:hAnsi="Times New Roman" w:cs="Times New Roman"/>
          <w:sz w:val="24"/>
          <w:szCs w:val="24"/>
          <w:lang w:val="uz-Latn-UZ" w:bidi="en-US"/>
        </w:rPr>
        <w:t>In our country, the term "scientific organization of work" was used to define the activities of rationalization and improvement of management processes, and it was not fundamentally different from production and management processes. In the 60s, the term "scientific organization of labor management" emerged. This was helped by the application of powerful computer tools, which require advance organization of labor management.</w:t>
      </w:r>
    </w:p>
    <w:p w14:paraId="5D1A08A5" w14:textId="77777777" w:rsidR="00AC68E3" w:rsidRPr="00BF1453" w:rsidRDefault="00AC68E3" w:rsidP="00AC68E3">
      <w:pPr>
        <w:spacing w:after="0"/>
        <w:ind w:firstLine="426"/>
        <w:jc w:val="both"/>
        <w:rPr>
          <w:rFonts w:ascii="Times New Roman" w:hAnsi="Times New Roman" w:cs="Times New Roman"/>
          <w:b/>
          <w:sz w:val="24"/>
          <w:szCs w:val="24"/>
          <w:lang w:val="uz-Latn-UZ" w:bidi="en-US"/>
        </w:rPr>
      </w:pPr>
      <w:r w:rsidRPr="00BF1453">
        <w:rPr>
          <w:rFonts w:ascii="Times New Roman" w:hAnsi="Times New Roman" w:cs="Times New Roman"/>
          <w:b/>
          <w:sz w:val="24"/>
          <w:szCs w:val="24"/>
          <w:lang w:val="uz-Latn-UZ" w:bidi="en-US"/>
        </w:rPr>
        <w:t>The scientific organization of labor management includes the following directions:</w:t>
      </w:r>
    </w:p>
    <w:p w14:paraId="4ACA9BD9"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uz-Latn-UZ" w:bidi="en-US"/>
        </w:rPr>
      </w:pPr>
      <w:r w:rsidRPr="00BF1453">
        <w:rPr>
          <w:rFonts w:ascii="Times New Roman" w:hAnsi="Times New Roman" w:cs="Times New Roman"/>
          <w:sz w:val="24"/>
          <w:szCs w:val="24"/>
          <w:lang w:val="uz-Latn-UZ" w:bidi="en-US"/>
        </w:rPr>
        <w:t>division of labor of employees and their cooperation both within the scope of the enterprise and within each department;</w:t>
      </w:r>
    </w:p>
    <w:p w14:paraId="59C9C1FA"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uz-Latn-UZ" w:bidi="en-US"/>
        </w:rPr>
      </w:pPr>
      <w:r w:rsidRPr="00BF1453">
        <w:rPr>
          <w:rFonts w:ascii="Times New Roman" w:hAnsi="Times New Roman" w:cs="Times New Roman"/>
          <w:sz w:val="24"/>
          <w:szCs w:val="24"/>
          <w:lang w:val="uz-Latn-UZ" w:bidi="en-US"/>
        </w:rPr>
        <w:t>selection and placement of employees and ensuring the level of their qualifications in accordance with official duties;</w:t>
      </w:r>
    </w:p>
    <w:p w14:paraId="2C236E1C"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uz-Latn-UZ" w:bidi="en-US"/>
        </w:rPr>
      </w:pPr>
      <w:r w:rsidRPr="00BF1453">
        <w:rPr>
          <w:rFonts w:ascii="Times New Roman" w:hAnsi="Times New Roman" w:cs="Times New Roman"/>
          <w:sz w:val="24"/>
          <w:szCs w:val="24"/>
          <w:lang w:val="uz-Latn-UZ" w:bidi="en-US"/>
        </w:rPr>
        <w:t>organizing the activities of employees in the production team for their management and for its engineering and technical support;</w:t>
      </w:r>
    </w:p>
    <w:p w14:paraId="6643FD4A"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organization and equipment of workplaces;</w:t>
      </w:r>
    </w:p>
    <w:p w14:paraId="5958E6E8"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use of advanced work methods;</w:t>
      </w:r>
    </w:p>
    <w:p w14:paraId="429F491E"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bidi="en-US"/>
        </w:rPr>
      </w:pPr>
      <w:r w:rsidRPr="00BF1453">
        <w:rPr>
          <w:rFonts w:ascii="Times New Roman" w:hAnsi="Times New Roman" w:cs="Times New Roman"/>
          <w:sz w:val="24"/>
          <w:szCs w:val="24"/>
          <w:lang w:bidi="en-US"/>
        </w:rPr>
        <w:t>creation of favorable working conditions;</w:t>
      </w:r>
    </w:p>
    <w:p w14:paraId="73C4E0E2"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bidi="en-US"/>
        </w:rPr>
      </w:pPr>
      <w:r w:rsidRPr="00BF1453">
        <w:rPr>
          <w:rFonts w:ascii="Times New Roman" w:hAnsi="Times New Roman" w:cs="Times New Roman"/>
          <w:sz w:val="24"/>
          <w:szCs w:val="24"/>
          <w:lang w:val="uz-Latn-UZ" w:bidi="en-US"/>
        </w:rPr>
        <w:t xml:space="preserve">regularization </w:t>
      </w:r>
      <w:r w:rsidRPr="00BF1453">
        <w:rPr>
          <w:rFonts w:ascii="Times New Roman" w:hAnsi="Times New Roman" w:cs="Times New Roman"/>
          <w:sz w:val="24"/>
          <w:szCs w:val="24"/>
          <w:lang w:bidi="en-US"/>
        </w:rPr>
        <w:t>of work ;</w:t>
      </w:r>
    </w:p>
    <w:p w14:paraId="62F427E6"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bidi="en-US"/>
        </w:rPr>
      </w:pPr>
      <w:r w:rsidRPr="00BF1453">
        <w:rPr>
          <w:rFonts w:ascii="Times New Roman" w:hAnsi="Times New Roman" w:cs="Times New Roman"/>
          <w:sz w:val="24"/>
          <w:szCs w:val="24"/>
          <w:lang w:bidi="en-US"/>
        </w:rPr>
        <w:t>use of technical means of management, information technologies, personal computers;</w:t>
      </w:r>
    </w:p>
    <w:p w14:paraId="4BAB8EAD"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bidi="en-US"/>
        </w:rPr>
      </w:pPr>
      <w:r w:rsidRPr="00BF1453">
        <w:rPr>
          <w:rFonts w:ascii="Times New Roman" w:hAnsi="Times New Roman" w:cs="Times New Roman"/>
          <w:sz w:val="24"/>
          <w:szCs w:val="24"/>
          <w:lang w:bidi="en-US"/>
        </w:rPr>
        <w:t>encourage work.</w:t>
      </w:r>
    </w:p>
    <w:p w14:paraId="0F8D60D0" w14:textId="77777777" w:rsidR="00AC68E3" w:rsidRPr="00BF1453" w:rsidRDefault="00AC68E3" w:rsidP="00AC68E3">
      <w:pPr>
        <w:spacing w:after="0"/>
        <w:ind w:firstLine="426"/>
        <w:jc w:val="both"/>
        <w:rPr>
          <w:rFonts w:ascii="Times New Roman" w:hAnsi="Times New Roman" w:cs="Times New Roman"/>
          <w:sz w:val="24"/>
          <w:szCs w:val="24"/>
          <w:lang w:bidi="en-US"/>
        </w:rPr>
      </w:pPr>
      <w:r w:rsidRPr="00BF1453">
        <w:rPr>
          <w:rFonts w:ascii="Times New Roman" w:hAnsi="Times New Roman" w:cs="Times New Roman"/>
          <w:sz w:val="24"/>
          <w:szCs w:val="24"/>
          <w:lang w:bidi="en-US"/>
        </w:rPr>
        <w:t xml:space="preserve">Later (in the early 1970s), the concept of "organizational design" reflecting the development trends of </w:t>
      </w:r>
      <w:r w:rsidRPr="00BF1453">
        <w:rPr>
          <w:rFonts w:ascii="Times New Roman" w:hAnsi="Times New Roman" w:cs="Times New Roman"/>
          <w:sz w:val="24"/>
          <w:szCs w:val="24"/>
          <w:lang w:val="uz-Latn-UZ" w:bidi="en-US"/>
        </w:rPr>
        <w:t xml:space="preserve">scientific organization of labor management appeared in our country. </w:t>
      </w:r>
      <w:r w:rsidRPr="00BF1453">
        <w:rPr>
          <w:rFonts w:ascii="Times New Roman" w:hAnsi="Times New Roman" w:cs="Times New Roman"/>
          <w:sz w:val="24"/>
          <w:szCs w:val="24"/>
          <w:lang w:val="en-US"/>
        </w:rPr>
        <w:t>When a person experiences these feelings, he evaluates other people's behavior or mental characteristics and his own behavior based on a certain morality, that is, a set of social morals and norms.</w:t>
      </w:r>
      <w:r w:rsidRPr="00BF1453">
        <w:rPr>
          <w:rStyle w:val="afc"/>
          <w:rFonts w:ascii="Times New Roman" w:hAnsi="Times New Roman" w:cs="Times New Roman"/>
          <w:sz w:val="24"/>
          <w:szCs w:val="24"/>
          <w:lang w:val="en-US"/>
        </w:rPr>
        <w:footnoteReference w:id="2"/>
      </w:r>
      <w:r w:rsidRPr="00BF1453">
        <w:rPr>
          <w:rFonts w:ascii="Times New Roman" w:hAnsi="Times New Roman" w:cs="Times New Roman"/>
          <w:sz w:val="24"/>
          <w:szCs w:val="24"/>
          <w:lang w:val="en-US"/>
        </w:rPr>
        <w:t xml:space="preserve"> </w:t>
      </w:r>
      <w:r w:rsidRPr="00BF1453">
        <w:rPr>
          <w:rFonts w:ascii="Times New Roman" w:hAnsi="Times New Roman" w:cs="Times New Roman"/>
          <w:sz w:val="24"/>
          <w:szCs w:val="24"/>
          <w:lang w:val="uz-Latn-UZ" w:bidi="en-US"/>
        </w:rPr>
        <w:t xml:space="preserve">Organizational planning is </w:t>
      </w:r>
      <w:r w:rsidRPr="00BF1453">
        <w:rPr>
          <w:rFonts w:ascii="Times New Roman" w:hAnsi="Times New Roman" w:cs="Times New Roman"/>
          <w:sz w:val="24"/>
          <w:szCs w:val="24"/>
          <w:lang w:bidi="en-US"/>
        </w:rPr>
        <w:t xml:space="preserve">the process of developing and implementing rationalization projects based on the requirements of </w:t>
      </w:r>
      <w:r w:rsidRPr="00BF1453">
        <w:rPr>
          <w:rFonts w:ascii="Times New Roman" w:hAnsi="Times New Roman" w:cs="Times New Roman"/>
          <w:sz w:val="24"/>
          <w:szCs w:val="24"/>
          <w:lang w:val="uz-Latn-UZ" w:bidi="en-US"/>
        </w:rPr>
        <w:t xml:space="preserve">scientific organization of work and modern organizational and computing techniques </w:t>
      </w:r>
      <w:r w:rsidRPr="00BF1453">
        <w:rPr>
          <w:rFonts w:ascii="Times New Roman" w:hAnsi="Times New Roman" w:cs="Times New Roman"/>
          <w:sz w:val="24"/>
          <w:szCs w:val="24"/>
          <w:lang w:bidi="en-US"/>
        </w:rPr>
        <w:t xml:space="preserve">in order to increase the efficiency of the work of the management </w:t>
      </w:r>
      <w:proofErr w:type="gramStart"/>
      <w:r w:rsidRPr="00BF1453">
        <w:rPr>
          <w:rFonts w:ascii="Times New Roman" w:hAnsi="Times New Roman" w:cs="Times New Roman"/>
          <w:sz w:val="24"/>
          <w:szCs w:val="24"/>
          <w:lang w:bidi="en-US"/>
        </w:rPr>
        <w:t>apparatus .</w:t>
      </w:r>
      <w:proofErr w:type="gramEnd"/>
      <w:r w:rsidRPr="00BF1453">
        <w:rPr>
          <w:rFonts w:ascii="Times New Roman" w:hAnsi="Times New Roman" w:cs="Times New Roman"/>
          <w:sz w:val="24"/>
          <w:szCs w:val="24"/>
          <w:lang w:bidi="en-US"/>
        </w:rPr>
        <w:t xml:space="preserve"> </w:t>
      </w:r>
      <w:r w:rsidRPr="00BF1453">
        <w:rPr>
          <w:rFonts w:ascii="Times New Roman" w:hAnsi="Times New Roman" w:cs="Times New Roman"/>
          <w:b/>
          <w:sz w:val="24"/>
          <w:szCs w:val="24"/>
          <w:lang w:bidi="en-US"/>
        </w:rPr>
        <w:t>Organizational planning is proposed to be carried out in the following main directions:</w:t>
      </w:r>
    </w:p>
    <w:p w14:paraId="3DC7B67F"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bidi="en-US"/>
        </w:rPr>
      </w:pPr>
      <w:r w:rsidRPr="00BF1453">
        <w:rPr>
          <w:rFonts w:ascii="Times New Roman" w:hAnsi="Times New Roman" w:cs="Times New Roman"/>
          <w:sz w:val="24"/>
          <w:szCs w:val="24"/>
          <w:lang w:val="en-US" w:bidi="en-US"/>
        </w:rPr>
        <w:t>labor</w:t>
      </w:r>
      <w:r w:rsidRPr="00BF1453">
        <w:rPr>
          <w:rFonts w:ascii="Times New Roman" w:hAnsi="Times New Roman" w:cs="Times New Roman"/>
          <w:sz w:val="24"/>
          <w:szCs w:val="24"/>
          <w:lang w:bidi="en-US"/>
        </w:rPr>
        <w:t xml:space="preserve"> </w:t>
      </w:r>
      <w:r w:rsidRPr="00BF1453">
        <w:rPr>
          <w:rFonts w:ascii="Times New Roman" w:hAnsi="Times New Roman" w:cs="Times New Roman"/>
          <w:sz w:val="24"/>
          <w:szCs w:val="24"/>
          <w:lang w:val="en-US" w:bidi="en-US"/>
        </w:rPr>
        <w:t>of management</w:t>
      </w:r>
      <w:r w:rsidRPr="00BF1453">
        <w:rPr>
          <w:rFonts w:ascii="Times New Roman" w:hAnsi="Times New Roman" w:cs="Times New Roman"/>
          <w:sz w:val="24"/>
          <w:szCs w:val="24"/>
          <w:lang w:bidi="en-US"/>
        </w:rPr>
        <w:t xml:space="preserve"> </w:t>
      </w:r>
      <w:r w:rsidRPr="00BF1453">
        <w:rPr>
          <w:rFonts w:ascii="Times New Roman" w:hAnsi="Times New Roman" w:cs="Times New Roman"/>
          <w:sz w:val="24"/>
          <w:szCs w:val="24"/>
          <w:lang w:val="en-US" w:bidi="en-US"/>
        </w:rPr>
        <w:t>organizational</w:t>
      </w:r>
      <w:r w:rsidRPr="00BF1453">
        <w:rPr>
          <w:rFonts w:ascii="Times New Roman" w:hAnsi="Times New Roman" w:cs="Times New Roman"/>
          <w:sz w:val="24"/>
          <w:szCs w:val="24"/>
          <w:lang w:bidi="en-US"/>
        </w:rPr>
        <w:t xml:space="preserve"> </w:t>
      </w:r>
      <w:r w:rsidRPr="00BF1453">
        <w:rPr>
          <w:rFonts w:ascii="Times New Roman" w:hAnsi="Times New Roman" w:cs="Times New Roman"/>
          <w:sz w:val="24"/>
          <w:szCs w:val="24"/>
          <w:lang w:val="en-US" w:bidi="en-US"/>
        </w:rPr>
        <w:t>and</w:t>
      </w:r>
      <w:r w:rsidRPr="00BF1453">
        <w:rPr>
          <w:rFonts w:ascii="Times New Roman" w:hAnsi="Times New Roman" w:cs="Times New Roman"/>
          <w:sz w:val="24"/>
          <w:szCs w:val="24"/>
          <w:lang w:bidi="en-US"/>
        </w:rPr>
        <w:t xml:space="preserve"> </w:t>
      </w:r>
      <w:r w:rsidRPr="00BF1453">
        <w:rPr>
          <w:rFonts w:ascii="Times New Roman" w:hAnsi="Times New Roman" w:cs="Times New Roman"/>
          <w:sz w:val="24"/>
          <w:szCs w:val="24"/>
          <w:lang w:val="en-US" w:bidi="en-US"/>
        </w:rPr>
        <w:t>duty</w:t>
      </w:r>
      <w:r w:rsidRPr="00BF1453">
        <w:rPr>
          <w:rFonts w:ascii="Times New Roman" w:hAnsi="Times New Roman" w:cs="Times New Roman"/>
          <w:sz w:val="24"/>
          <w:szCs w:val="24"/>
          <w:lang w:bidi="en-US"/>
        </w:rPr>
        <w:t xml:space="preserve"> </w:t>
      </w:r>
      <w:r w:rsidRPr="00BF1453">
        <w:rPr>
          <w:rFonts w:ascii="Times New Roman" w:hAnsi="Times New Roman" w:cs="Times New Roman"/>
          <w:sz w:val="24"/>
          <w:szCs w:val="24"/>
          <w:lang w:val="en-US" w:bidi="en-US"/>
        </w:rPr>
        <w:t>structure</w:t>
      </w:r>
      <w:r w:rsidRPr="00BF1453">
        <w:rPr>
          <w:rFonts w:ascii="Times New Roman" w:hAnsi="Times New Roman" w:cs="Times New Roman"/>
          <w:sz w:val="24"/>
          <w:szCs w:val="24"/>
          <w:lang w:bidi="en-US"/>
        </w:rPr>
        <w:t xml:space="preserve"> </w:t>
      </w:r>
      <w:proofErr w:type="gramStart"/>
      <w:r w:rsidRPr="00BF1453">
        <w:rPr>
          <w:rFonts w:ascii="Times New Roman" w:hAnsi="Times New Roman" w:cs="Times New Roman"/>
          <w:sz w:val="24"/>
          <w:szCs w:val="24"/>
          <w:lang w:val="en-US" w:bidi="en-US"/>
        </w:rPr>
        <w:t xml:space="preserve">optimization </w:t>
      </w:r>
      <w:r w:rsidRPr="00BF1453">
        <w:rPr>
          <w:rFonts w:ascii="Times New Roman" w:hAnsi="Times New Roman" w:cs="Times New Roman"/>
          <w:sz w:val="24"/>
          <w:szCs w:val="24"/>
          <w:lang w:bidi="en-US"/>
        </w:rPr>
        <w:t>;</w:t>
      </w:r>
      <w:proofErr w:type="gramEnd"/>
    </w:p>
    <w:p w14:paraId="31B1030D"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improving the technology of performing the main and most popular types of work, working conditions and the efficiency of using the working time of employees;</w:t>
      </w:r>
    </w:p>
    <w:p w14:paraId="6ECEC630"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improvement of documentation of labor management process and provision of documents;</w:t>
      </w:r>
    </w:p>
    <w:p w14:paraId="0D960FAF"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to increase the organizational and computing equipment of the labor management process and to automate the work of employees.</w:t>
      </w:r>
    </w:p>
    <w:p w14:paraId="50E463F2"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are used </w:t>
      </w:r>
      <w:proofErr w:type="gramStart"/>
      <w:r w:rsidRPr="00BF1453">
        <w:rPr>
          <w:rFonts w:ascii="Times New Roman" w:hAnsi="Times New Roman" w:cs="Times New Roman"/>
          <w:sz w:val="24"/>
          <w:szCs w:val="24"/>
          <w:lang w:val="en-US" w:bidi="en-US"/>
        </w:rPr>
        <w:t>abroad .</w:t>
      </w:r>
      <w:proofErr w:type="gramEnd"/>
      <w:r w:rsidRPr="00BF1453">
        <w:rPr>
          <w:rFonts w:ascii="Times New Roman" w:hAnsi="Times New Roman" w:cs="Times New Roman"/>
          <w:sz w:val="24"/>
          <w:szCs w:val="24"/>
          <w:lang w:val="en-US" w:bidi="en-US"/>
        </w:rPr>
        <w:t xml:space="preserve"> For example, the terms "Systems and Methods", </w:t>
      </w:r>
      <w:r w:rsidRPr="00BF1453">
        <w:rPr>
          <w:rFonts w:ascii="Times New Roman" w:hAnsi="Times New Roman" w:cs="Times New Roman"/>
          <w:sz w:val="24"/>
          <w:szCs w:val="24"/>
          <w:lang w:val="uz-Cyrl-UZ" w:bidi="en-US"/>
        </w:rPr>
        <w:t xml:space="preserve">" </w:t>
      </w:r>
      <w:r w:rsidRPr="00BF1453">
        <w:rPr>
          <w:rFonts w:ascii="Times New Roman" w:hAnsi="Times New Roman" w:cs="Times New Roman"/>
          <w:sz w:val="24"/>
          <w:szCs w:val="24"/>
          <w:lang w:val="en-US" w:bidi="en-US"/>
        </w:rPr>
        <w:t>Systematic Design", "Business Process Reengineering" are used in the USA, "Work Research" and "Organization and Methods" in the UK.</w:t>
      </w:r>
    </w:p>
    <w:p w14:paraId="64DB1DAB" w14:textId="77777777" w:rsidR="00AC68E3" w:rsidRPr="00BF1453" w:rsidRDefault="00AC68E3" w:rsidP="00AC68E3">
      <w:pPr>
        <w:spacing w:after="0"/>
        <w:ind w:firstLine="426"/>
        <w:jc w:val="both"/>
        <w:rPr>
          <w:rFonts w:ascii="Times New Roman" w:hAnsi="Times New Roman" w:cs="Times New Roman"/>
          <w:b/>
          <w:sz w:val="24"/>
          <w:szCs w:val="24"/>
          <w:lang w:val="en-US" w:bidi="en-US"/>
        </w:rPr>
      </w:pPr>
      <w:r w:rsidRPr="00BF1453">
        <w:rPr>
          <w:rFonts w:ascii="Times New Roman" w:hAnsi="Times New Roman" w:cs="Times New Roman"/>
          <w:sz w:val="24"/>
          <w:szCs w:val="24"/>
          <w:lang w:val="en-US" w:bidi="en-US"/>
        </w:rPr>
        <w:t xml:space="preserve">The need to improve the process of labor management arose in our country relatively recently, that is, in the late 1950s and early 1960s. The rational organization of the work of a manager, a specialist requires taking into account all the performed work, systematically controlling one's working time, and studying the structure of working time costs. This allows to analyze the use of working time, to draw up reasonable plans of activities for the scientific organization of personal work and the work of management personnel. The following methods can be used to study the content of the work of </w:t>
      </w:r>
      <w:r w:rsidRPr="00BF1453">
        <w:rPr>
          <w:rFonts w:ascii="Times New Roman" w:hAnsi="Times New Roman" w:cs="Times New Roman"/>
          <w:b/>
          <w:sz w:val="24"/>
          <w:szCs w:val="24"/>
          <w:lang w:val="en-US" w:bidi="en-US"/>
        </w:rPr>
        <w:t>managers and specialists and the structure of working time costs:</w:t>
      </w:r>
    </w:p>
    <w:p w14:paraId="450E1265"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questionnaires and oral surveys. it is conducted in order to study the employee's opinion about how rationally his work is organized: from the employee's point of view, is his task clearly defined, did he have to perform tasks that were not part of his duties (how and for how long), his work whether it is planned and what is the weight of unplanned work, whether there are losses of working time (their amount, reasons), whether mechanization and organizational equipment are used at work (their use), whether the employee is satisfied with the organization of his workplace and working conditions, and finally , does the employee have suggestions for improving the organization of work and increasing its efficiency; </w:t>
      </w:r>
      <w:r w:rsidRPr="00BF1453">
        <w:rPr>
          <w:rFonts w:ascii="Times New Roman" w:hAnsi="Times New Roman" w:cs="Times New Roman"/>
          <w:sz w:val="24"/>
          <w:szCs w:val="24"/>
          <w:lang w:val="en-US"/>
        </w:rPr>
        <w:t>The Ministry of Innovative Development was created, the main the directions of which are: the introduction of innovations in state and public construction; in the sector of the economy; Agriculture; social development; system of environmental protection and nature management; initiation, coordination and stimulation introduction of advanced technologies.</w:t>
      </w:r>
      <w:r w:rsidRPr="00BF1453">
        <w:rPr>
          <w:rStyle w:val="afc"/>
          <w:rFonts w:ascii="Times New Roman" w:hAnsi="Times New Roman" w:cs="Times New Roman"/>
          <w:sz w:val="24"/>
          <w:szCs w:val="24"/>
          <w:lang w:val="en-US"/>
        </w:rPr>
        <w:footnoteReference w:id="3"/>
      </w:r>
    </w:p>
    <w:p w14:paraId="47E48E66"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taking a snapshot of the working time. it is used to determine the structure of its costs during the planned period of its observation. The study of time consumption in Bim is carried out by observing and measuring all the time consumption without exception in order of their actual consistency. </w:t>
      </w:r>
      <w:r w:rsidRPr="00BF1453">
        <w:rPr>
          <w:rFonts w:ascii="Times New Roman" w:hAnsi="Times New Roman" w:cs="Times New Roman"/>
          <w:sz w:val="24"/>
          <w:szCs w:val="24"/>
          <w:lang w:val="en-US"/>
        </w:rPr>
        <w:t>Team mood-a complex of emotions that arise in team members in relation to this or that phenomenon, team mood has a huge power of influence, which is the motive for the behavior and activity of military personnel. While some types of Team mood (passion, confidence in success, high spirits) are factors in its success, others (bad mood, distrust of one's own strength, boredom, sadness and dissatisfaction), on the contrary, reduce the capabilities of the team.</w:t>
      </w:r>
      <w:r w:rsidRPr="00BF1453">
        <w:rPr>
          <w:rStyle w:val="afc"/>
          <w:rFonts w:ascii="Times New Roman" w:hAnsi="Times New Roman" w:cs="Times New Roman"/>
          <w:sz w:val="24"/>
          <w:szCs w:val="24"/>
          <w:lang w:val="en-US"/>
        </w:rPr>
        <w:footnoteReference w:id="4"/>
      </w:r>
      <w:r w:rsidRPr="00BF1453">
        <w:rPr>
          <w:rFonts w:ascii="Times New Roman" w:hAnsi="Times New Roman" w:cs="Times New Roman"/>
          <w:sz w:val="24"/>
          <w:szCs w:val="24"/>
          <w:lang w:val="en-US"/>
        </w:rPr>
        <w:t xml:space="preserve"> </w:t>
      </w:r>
      <w:r w:rsidRPr="00BF1453">
        <w:rPr>
          <w:rFonts w:ascii="Times New Roman" w:hAnsi="Times New Roman" w:cs="Times New Roman"/>
          <w:sz w:val="24"/>
          <w:szCs w:val="24"/>
          <w:lang w:val="en-US" w:bidi="en-US"/>
        </w:rPr>
        <w:t xml:space="preserve">Working time photography is carried out by a specially designated </w:t>
      </w:r>
      <w:proofErr w:type="gramStart"/>
      <w:r w:rsidRPr="00BF1453">
        <w:rPr>
          <w:rFonts w:ascii="Times New Roman" w:hAnsi="Times New Roman" w:cs="Times New Roman"/>
          <w:sz w:val="24"/>
          <w:szCs w:val="24"/>
          <w:lang w:val="en-US" w:bidi="en-US"/>
        </w:rPr>
        <w:t>person ,</w:t>
      </w:r>
      <w:proofErr w:type="gramEnd"/>
      <w:r w:rsidRPr="00BF1453">
        <w:rPr>
          <w:rFonts w:ascii="Times New Roman" w:hAnsi="Times New Roman" w:cs="Times New Roman"/>
          <w:sz w:val="24"/>
          <w:szCs w:val="24"/>
          <w:lang w:val="en-US" w:bidi="en-US"/>
        </w:rPr>
        <w:t xml:space="preserve"> it can be comprehensive (that is, during the entire working day) or selective. In the next case, working time is studied by separate tasks (types of work), including repetitive ones, and by separate periods (periods) of work;</w:t>
      </w:r>
    </w:p>
    <w:p w14:paraId="2637B380"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taking into account the time spent on self-recording of working hours is carried out by employees directly under the supervision of </w:t>
      </w:r>
      <w:r w:rsidRPr="00BF1453">
        <w:rPr>
          <w:rFonts w:ascii="Times New Roman" w:hAnsi="Times New Roman" w:cs="Times New Roman"/>
          <w:sz w:val="24"/>
          <w:szCs w:val="24"/>
          <w:lang w:val="uz-Latn-UZ" w:bidi="en-US"/>
        </w:rPr>
        <w:t xml:space="preserve">the scientific organization of </w:t>
      </w:r>
      <w:proofErr w:type="gramStart"/>
      <w:r w:rsidRPr="00BF1453">
        <w:rPr>
          <w:rFonts w:ascii="Times New Roman" w:hAnsi="Times New Roman" w:cs="Times New Roman"/>
          <w:sz w:val="24"/>
          <w:szCs w:val="24"/>
          <w:lang w:val="uz-Latn-UZ" w:bidi="en-US"/>
        </w:rPr>
        <w:t>labor .</w:t>
      </w:r>
      <w:proofErr w:type="gramEnd"/>
      <w:r w:rsidRPr="00BF1453">
        <w:rPr>
          <w:rFonts w:ascii="Times New Roman" w:hAnsi="Times New Roman" w:cs="Times New Roman"/>
          <w:sz w:val="24"/>
          <w:szCs w:val="24"/>
          <w:lang w:val="uz-Latn-UZ" w:bidi="en-US"/>
        </w:rPr>
        <w:t xml:space="preserve"> </w:t>
      </w:r>
      <w:r w:rsidRPr="00BF1453">
        <w:rPr>
          <w:rFonts w:ascii="Times New Roman" w:hAnsi="Times New Roman" w:cs="Times New Roman"/>
          <w:sz w:val="24"/>
          <w:szCs w:val="24"/>
          <w:lang w:val="en-US" w:bidi="en-US"/>
        </w:rPr>
        <w:t>It is carried out with the help of special sheets of self-recording, in which all the work to be done or breaks in the specified intervals that make up a certain part of the hour are recorded;</w:t>
      </w:r>
    </w:p>
    <w:p w14:paraId="41EE042D" w14:textId="77777777" w:rsidR="00AC68E3" w:rsidRPr="00BF1453" w:rsidRDefault="00AC68E3" w:rsidP="00AC68E3">
      <w:pPr>
        <w:numPr>
          <w:ilvl w:val="0"/>
          <w:numId w:val="13"/>
        </w:numPr>
        <w:tabs>
          <w:tab w:val="left" w:pos="993"/>
        </w:tabs>
        <w:spacing w:after="0"/>
        <w:ind w:left="1368"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instantaneous observations. It is used to study the content of work and time spent by engineers and technicians of various </w:t>
      </w:r>
      <w:proofErr w:type="gramStart"/>
      <w:r w:rsidRPr="00BF1453">
        <w:rPr>
          <w:rFonts w:ascii="Times New Roman" w:hAnsi="Times New Roman" w:cs="Times New Roman"/>
          <w:sz w:val="24"/>
          <w:szCs w:val="24"/>
          <w:lang w:val="en-US" w:bidi="en-US"/>
        </w:rPr>
        <w:t>categories .</w:t>
      </w:r>
      <w:proofErr w:type="gramEnd"/>
      <w:r w:rsidRPr="00BF1453">
        <w:rPr>
          <w:rFonts w:ascii="Times New Roman" w:hAnsi="Times New Roman" w:cs="Times New Roman"/>
          <w:sz w:val="24"/>
          <w:szCs w:val="24"/>
          <w:lang w:val="en-US" w:bidi="en-US"/>
        </w:rPr>
        <w:t xml:space="preserve"> The principle and methodology of conducting observations is the same as the study of labor consumption of workers, only there are some features. Notes on the work of engineers and technicians</w:t>
      </w:r>
      <w:r w:rsidRPr="00BF1453">
        <w:rPr>
          <w:rFonts w:ascii="Times New Roman" w:hAnsi="Times New Roman" w:cs="Times New Roman"/>
          <w:sz w:val="24"/>
          <w:szCs w:val="24"/>
          <w:lang w:val="uz-Latn-UZ" w:bidi="en-US"/>
        </w:rPr>
        <w:t xml:space="preserve"> </w:t>
      </w:r>
      <w:proofErr w:type="gramStart"/>
      <w:r w:rsidRPr="00BF1453">
        <w:rPr>
          <w:rFonts w:ascii="Times New Roman" w:hAnsi="Times New Roman" w:cs="Times New Roman"/>
          <w:sz w:val="24"/>
          <w:szCs w:val="24"/>
          <w:lang w:val="en-US" w:bidi="en-US"/>
        </w:rPr>
        <w:t>The</w:t>
      </w:r>
      <w:proofErr w:type="gramEnd"/>
      <w:r w:rsidRPr="00BF1453">
        <w:rPr>
          <w:rFonts w:ascii="Times New Roman" w:hAnsi="Times New Roman" w:cs="Times New Roman"/>
          <w:sz w:val="24"/>
          <w:szCs w:val="24"/>
          <w:lang w:val="en-US" w:bidi="en-US"/>
        </w:rPr>
        <w:t xml:space="preserve"> moment of arrival should be considered the moment when the observed person comes into the observer's field of view. When the employee is absent from the workplace, the observer can receive information about the reasons for his/her absence based on his/her entry in the notebook.</w:t>
      </w:r>
    </w:p>
    <w:p w14:paraId="6323018C"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Each method of studying the content of labor and the structure of time consumption can be used for certain conditions, it has its advantages and </w:t>
      </w:r>
      <w:r w:rsidRPr="00BF1453">
        <w:rPr>
          <w:rFonts w:ascii="Times New Roman" w:hAnsi="Times New Roman" w:cs="Times New Roman"/>
          <w:sz w:val="24"/>
          <w:szCs w:val="24"/>
          <w:u w:val="single"/>
          <w:lang w:val="en-US" w:bidi="en-US"/>
        </w:rPr>
        <w:t xml:space="preserve">disadvantages </w:t>
      </w:r>
      <w:proofErr w:type="gramStart"/>
      <w:r w:rsidRPr="00BF1453">
        <w:rPr>
          <w:rFonts w:ascii="Times New Roman" w:hAnsi="Times New Roman" w:cs="Times New Roman"/>
          <w:sz w:val="24"/>
          <w:szCs w:val="24"/>
          <w:u w:val="single"/>
          <w:lang w:val="en-US" w:bidi="en-US"/>
        </w:rPr>
        <w:t xml:space="preserve">( </w:t>
      </w:r>
      <w:r w:rsidRPr="00BF1453">
        <w:rPr>
          <w:rFonts w:ascii="Times New Roman" w:hAnsi="Times New Roman" w:cs="Times New Roman"/>
          <w:sz w:val="24"/>
          <w:szCs w:val="24"/>
          <w:lang w:val="en-US" w:bidi="en-US"/>
        </w:rPr>
        <w:t>Table</w:t>
      </w:r>
      <w:proofErr w:type="gramEnd"/>
      <w:r w:rsidRPr="00BF1453">
        <w:rPr>
          <w:rFonts w:ascii="Times New Roman" w:hAnsi="Times New Roman" w:cs="Times New Roman"/>
          <w:sz w:val="24"/>
          <w:szCs w:val="24"/>
          <w:lang w:val="en-US" w:bidi="en-US"/>
        </w:rPr>
        <w:t xml:space="preserve"> 1 )</w:t>
      </w:r>
    </w:p>
    <w:p w14:paraId="50FF3179" w14:textId="77777777" w:rsidR="00AC68E3" w:rsidRPr="00BF1453" w:rsidRDefault="00AC68E3" w:rsidP="00AC68E3">
      <w:pPr>
        <w:spacing w:after="0"/>
        <w:ind w:firstLine="426"/>
        <w:jc w:val="both"/>
        <w:rPr>
          <w:rFonts w:ascii="Times New Roman" w:hAnsi="Times New Roman" w:cs="Times New Roman"/>
          <w:b/>
          <w:bCs/>
          <w:iCs/>
          <w:sz w:val="24"/>
          <w:szCs w:val="24"/>
          <w:lang w:val="en-US" w:bidi="en-US"/>
        </w:rPr>
      </w:pPr>
      <w:r w:rsidRPr="00BF1453">
        <w:rPr>
          <w:rFonts w:ascii="Times New Roman" w:hAnsi="Times New Roman" w:cs="Times New Roman"/>
          <w:b/>
          <w:bCs/>
          <w:iCs/>
          <w:sz w:val="24"/>
          <w:szCs w:val="24"/>
          <w:lang w:val="uz-Latn-UZ" w:bidi="en-US"/>
        </w:rPr>
        <w:t xml:space="preserve">1. </w:t>
      </w:r>
      <w:r w:rsidRPr="00BF1453">
        <w:rPr>
          <w:rFonts w:ascii="Times New Roman" w:hAnsi="Times New Roman" w:cs="Times New Roman"/>
          <w:b/>
          <w:bCs/>
          <w:iCs/>
          <w:sz w:val="24"/>
          <w:szCs w:val="24"/>
          <w:lang w:val="en-US" w:bidi="en-US"/>
        </w:rPr>
        <w:t>table</w:t>
      </w:r>
    </w:p>
    <w:p w14:paraId="6919D216" w14:textId="77777777" w:rsidR="00AC68E3" w:rsidRPr="00BF1453" w:rsidRDefault="00AC68E3" w:rsidP="00AC68E3">
      <w:pPr>
        <w:spacing w:after="0"/>
        <w:ind w:firstLine="426"/>
        <w:jc w:val="both"/>
        <w:rPr>
          <w:rFonts w:ascii="Times New Roman" w:hAnsi="Times New Roman" w:cs="Times New Roman"/>
          <w:b/>
          <w:bCs/>
          <w:sz w:val="24"/>
          <w:szCs w:val="24"/>
          <w:lang w:val="en-US"/>
        </w:rPr>
      </w:pPr>
    </w:p>
    <w:p w14:paraId="1E9D7BBF" w14:textId="77777777" w:rsidR="00AC68E3" w:rsidRPr="00BF1453" w:rsidRDefault="00AC68E3" w:rsidP="00AC68E3">
      <w:pPr>
        <w:spacing w:after="0"/>
        <w:ind w:firstLine="426"/>
        <w:jc w:val="both"/>
        <w:rPr>
          <w:rFonts w:ascii="Times New Roman" w:hAnsi="Times New Roman" w:cs="Times New Roman"/>
          <w:bCs/>
          <w:sz w:val="24"/>
          <w:szCs w:val="24"/>
          <w:lang w:val="en-US"/>
        </w:rPr>
      </w:pPr>
      <w:r w:rsidRPr="00BF1453">
        <w:rPr>
          <w:rFonts w:ascii="Times New Roman" w:hAnsi="Times New Roman" w:cs="Times New Roman"/>
          <w:b/>
          <w:bCs/>
          <w:sz w:val="24"/>
          <w:szCs w:val="24"/>
          <w:lang w:val="en-US"/>
        </w:rPr>
        <w:t>The content of the work of servants and the use of working hours</w:t>
      </w:r>
    </w:p>
    <w:p w14:paraId="1AA11B7E" w14:textId="77777777" w:rsidR="00AC68E3" w:rsidRPr="00BF1453" w:rsidRDefault="00AC68E3" w:rsidP="00AC68E3">
      <w:pPr>
        <w:spacing w:after="0"/>
        <w:ind w:firstLine="426"/>
        <w:jc w:val="both"/>
        <w:rPr>
          <w:rFonts w:ascii="Times New Roman" w:hAnsi="Times New Roman" w:cs="Times New Roman"/>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935"/>
        <w:gridCol w:w="2545"/>
        <w:gridCol w:w="2527"/>
      </w:tblGrid>
      <w:tr w:rsidR="00AC68E3" w:rsidRPr="00BF1453" w14:paraId="5B9C5CAE" w14:textId="77777777" w:rsidTr="00267D27">
        <w:trPr>
          <w:trHeight w:val="144"/>
        </w:trPr>
        <w:tc>
          <w:tcPr>
            <w:tcW w:w="2239" w:type="dxa"/>
            <w:shd w:val="clear" w:color="auto" w:fill="auto"/>
            <w:vAlign w:val="center"/>
          </w:tcPr>
          <w:p w14:paraId="31A860BB" w14:textId="77777777" w:rsidR="00AC68E3" w:rsidRPr="00BF1453" w:rsidRDefault="00AC68E3" w:rsidP="00AC68E3">
            <w:pPr>
              <w:spacing w:after="0"/>
              <w:ind w:firstLine="426"/>
              <w:jc w:val="both"/>
              <w:rPr>
                <w:rFonts w:ascii="Times New Roman" w:hAnsi="Times New Roman" w:cs="Times New Roman"/>
                <w:b/>
                <w:bCs/>
                <w:iCs/>
                <w:sz w:val="24"/>
                <w:szCs w:val="24"/>
                <w:lang w:val="en-US" w:bidi="en-US"/>
              </w:rPr>
            </w:pPr>
            <w:r w:rsidRPr="00BF1453">
              <w:rPr>
                <w:rFonts w:ascii="Times New Roman" w:hAnsi="Times New Roman" w:cs="Times New Roman"/>
                <w:b/>
                <w:bCs/>
                <w:iCs/>
                <w:sz w:val="24"/>
                <w:szCs w:val="24"/>
                <w:lang w:val="en-US" w:bidi="en-US"/>
              </w:rPr>
              <w:t>Method</w:t>
            </w:r>
          </w:p>
        </w:tc>
        <w:tc>
          <w:tcPr>
            <w:tcW w:w="3252" w:type="dxa"/>
            <w:shd w:val="clear" w:color="auto" w:fill="auto"/>
            <w:vAlign w:val="center"/>
          </w:tcPr>
          <w:p w14:paraId="2393A301" w14:textId="77777777" w:rsidR="00AC68E3" w:rsidRPr="00BF1453" w:rsidRDefault="00AC68E3" w:rsidP="00AC68E3">
            <w:pPr>
              <w:spacing w:after="0"/>
              <w:ind w:firstLine="426"/>
              <w:jc w:val="both"/>
              <w:rPr>
                <w:rFonts w:ascii="Times New Roman" w:hAnsi="Times New Roman" w:cs="Times New Roman"/>
                <w:b/>
                <w:bCs/>
                <w:iCs/>
                <w:sz w:val="24"/>
                <w:szCs w:val="24"/>
                <w:lang w:val="en-US" w:bidi="en-US"/>
              </w:rPr>
            </w:pPr>
            <w:r w:rsidRPr="00BF1453">
              <w:rPr>
                <w:rFonts w:ascii="Times New Roman" w:hAnsi="Times New Roman" w:cs="Times New Roman"/>
                <w:b/>
                <w:sz w:val="24"/>
                <w:szCs w:val="24"/>
              </w:rPr>
              <w:t>Expediency of use</w:t>
            </w:r>
          </w:p>
        </w:tc>
        <w:tc>
          <w:tcPr>
            <w:tcW w:w="2746" w:type="dxa"/>
            <w:shd w:val="clear" w:color="auto" w:fill="auto"/>
            <w:vAlign w:val="center"/>
          </w:tcPr>
          <w:p w14:paraId="71E11243" w14:textId="77777777" w:rsidR="00AC68E3" w:rsidRPr="00BF1453" w:rsidRDefault="00AC68E3" w:rsidP="00AC68E3">
            <w:pPr>
              <w:spacing w:after="0"/>
              <w:ind w:firstLine="426"/>
              <w:jc w:val="both"/>
              <w:rPr>
                <w:rFonts w:ascii="Times New Roman" w:hAnsi="Times New Roman" w:cs="Times New Roman"/>
                <w:b/>
                <w:bCs/>
                <w:iCs/>
                <w:sz w:val="24"/>
                <w:szCs w:val="24"/>
                <w:lang w:val="en-US" w:bidi="en-US"/>
              </w:rPr>
            </w:pPr>
            <w:r w:rsidRPr="00BF1453">
              <w:rPr>
                <w:rFonts w:ascii="Times New Roman" w:hAnsi="Times New Roman" w:cs="Times New Roman"/>
                <w:b/>
                <w:bCs/>
                <w:iCs/>
                <w:sz w:val="24"/>
                <w:szCs w:val="24"/>
                <w:lang w:val="en-US" w:bidi="en-US"/>
              </w:rPr>
              <w:t>Advantages</w:t>
            </w:r>
          </w:p>
        </w:tc>
        <w:tc>
          <w:tcPr>
            <w:tcW w:w="2746" w:type="dxa"/>
            <w:shd w:val="clear" w:color="auto" w:fill="auto"/>
            <w:vAlign w:val="center"/>
          </w:tcPr>
          <w:p w14:paraId="62867751" w14:textId="77777777" w:rsidR="00AC68E3" w:rsidRPr="00BF1453" w:rsidRDefault="00AC68E3" w:rsidP="00AC68E3">
            <w:pPr>
              <w:spacing w:after="0"/>
              <w:ind w:firstLine="426"/>
              <w:jc w:val="both"/>
              <w:rPr>
                <w:rFonts w:ascii="Times New Roman" w:hAnsi="Times New Roman" w:cs="Times New Roman"/>
                <w:b/>
                <w:bCs/>
                <w:iCs/>
                <w:sz w:val="24"/>
                <w:szCs w:val="24"/>
                <w:lang w:val="en-US" w:bidi="en-US"/>
              </w:rPr>
            </w:pPr>
            <w:r w:rsidRPr="00BF1453">
              <w:rPr>
                <w:rFonts w:ascii="Times New Roman" w:hAnsi="Times New Roman" w:cs="Times New Roman"/>
                <w:b/>
                <w:sz w:val="24"/>
                <w:szCs w:val="24"/>
                <w:lang w:val="en-US"/>
              </w:rPr>
              <w:t>Difficulties and disadvantages of use</w:t>
            </w:r>
          </w:p>
        </w:tc>
      </w:tr>
      <w:tr w:rsidR="00AC68E3" w:rsidRPr="00BF1453" w14:paraId="208771D3" w14:textId="77777777" w:rsidTr="00267D27">
        <w:trPr>
          <w:trHeight w:val="144"/>
        </w:trPr>
        <w:tc>
          <w:tcPr>
            <w:tcW w:w="2239" w:type="dxa"/>
            <w:shd w:val="clear" w:color="auto" w:fill="auto"/>
            <w:vAlign w:val="center"/>
          </w:tcPr>
          <w:p w14:paraId="189C5B86"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xml:space="preserve">of working hours </w:t>
            </w:r>
            <w:r w:rsidRPr="00BF1453">
              <w:rPr>
                <w:rFonts w:ascii="Times New Roman" w:hAnsi="Times New Roman" w:cs="Times New Roman"/>
                <w:bCs/>
                <w:i/>
                <w:iCs/>
                <w:sz w:val="24"/>
                <w:szCs w:val="24"/>
                <w:lang w:val="en-US" w:bidi="en-US"/>
              </w:rPr>
              <w:br/>
              <w:t>(without a list of work elements)</w:t>
            </w:r>
          </w:p>
        </w:tc>
        <w:tc>
          <w:tcPr>
            <w:tcW w:w="3252" w:type="dxa"/>
            <w:shd w:val="clear" w:color="auto" w:fill="auto"/>
            <w:vAlign w:val="center"/>
          </w:tcPr>
          <w:p w14:paraId="416FF521" w14:textId="77777777" w:rsidR="00AC68E3" w:rsidRPr="00BF1453" w:rsidRDefault="00AC68E3" w:rsidP="00AC68E3">
            <w:pPr>
              <w:pStyle w:val="afe"/>
              <w:shd w:val="clear" w:color="auto" w:fill="auto"/>
              <w:tabs>
                <w:tab w:val="left" w:pos="744"/>
              </w:tabs>
              <w:spacing w:line="276" w:lineRule="auto"/>
              <w:ind w:firstLine="426"/>
              <w:jc w:val="both"/>
              <w:rPr>
                <w:rFonts w:ascii="Times New Roman" w:eastAsia="Batang" w:hAnsi="Times New Roman" w:cs="Times New Roman"/>
                <w:bCs/>
                <w:iCs w:val="0"/>
                <w:snapToGrid w:val="0"/>
                <w:sz w:val="24"/>
                <w:szCs w:val="24"/>
                <w:lang w:val="en-US" w:eastAsia="ko-KR" w:bidi="en-US"/>
              </w:rPr>
            </w:pPr>
            <w:r w:rsidRPr="00BF1453">
              <w:rPr>
                <w:rFonts w:ascii="Times New Roman" w:eastAsia="Batang" w:hAnsi="Times New Roman" w:cs="Times New Roman"/>
                <w:bCs/>
                <w:iCs w:val="0"/>
                <w:snapToGrid w:val="0"/>
                <w:sz w:val="24"/>
                <w:szCs w:val="24"/>
                <w:lang w:val="en-US" w:eastAsia="ko-KR" w:bidi="en-US"/>
              </w:rPr>
              <w:t xml:space="preserve">- In the initial study of work organization. </w:t>
            </w:r>
            <w:r w:rsidRPr="00BF1453">
              <w:rPr>
                <w:rFonts w:ascii="Times New Roman" w:eastAsia="Batang" w:hAnsi="Times New Roman" w:cs="Times New Roman"/>
                <w:bCs/>
                <w:iCs w:val="0"/>
                <w:snapToGrid w:val="0"/>
                <w:sz w:val="24"/>
                <w:szCs w:val="24"/>
                <w:lang w:val="en-US" w:eastAsia="ko-KR" w:bidi="en-US"/>
              </w:rPr>
              <w:br/>
              <w:t>- In the simultaneous study of the content of work and the use of working time. - In the small scale of studies with elements of questionnaires.</w:t>
            </w:r>
          </w:p>
        </w:tc>
        <w:tc>
          <w:tcPr>
            <w:tcW w:w="2746" w:type="dxa"/>
            <w:shd w:val="clear" w:color="auto" w:fill="auto"/>
            <w:vAlign w:val="center"/>
          </w:tcPr>
          <w:p w14:paraId="7F1BB778" w14:textId="77777777" w:rsidR="00AC68E3" w:rsidRPr="00BF1453" w:rsidRDefault="00AC68E3" w:rsidP="00AC68E3">
            <w:pPr>
              <w:pStyle w:val="afe"/>
              <w:shd w:val="clear" w:color="auto" w:fill="auto"/>
              <w:spacing w:line="276" w:lineRule="auto"/>
              <w:ind w:firstLine="426"/>
              <w:jc w:val="both"/>
              <w:rPr>
                <w:rFonts w:ascii="Times New Roman" w:eastAsia="Batang" w:hAnsi="Times New Roman" w:cs="Times New Roman"/>
                <w:bCs/>
                <w:iCs w:val="0"/>
                <w:snapToGrid w:val="0"/>
                <w:sz w:val="24"/>
                <w:szCs w:val="24"/>
                <w:lang w:val="en-US" w:eastAsia="ko-KR" w:bidi="en-US"/>
              </w:rPr>
            </w:pPr>
            <w:r w:rsidRPr="00BF1453">
              <w:rPr>
                <w:rFonts w:ascii="Times New Roman" w:eastAsia="Batang" w:hAnsi="Times New Roman" w:cs="Times New Roman"/>
                <w:bCs/>
                <w:iCs w:val="0"/>
                <w:snapToGrid w:val="0"/>
                <w:sz w:val="24"/>
                <w:szCs w:val="24"/>
                <w:lang w:val="en-US" w:eastAsia="ko-KR" w:bidi="en-US"/>
              </w:rPr>
              <w:t>Economical</w:t>
            </w:r>
          </w:p>
        </w:tc>
        <w:tc>
          <w:tcPr>
            <w:tcW w:w="2746" w:type="dxa"/>
            <w:shd w:val="clear" w:color="auto" w:fill="auto"/>
            <w:vAlign w:val="center"/>
          </w:tcPr>
          <w:p w14:paraId="655A778B" w14:textId="77777777" w:rsidR="00AC68E3" w:rsidRPr="00BF1453" w:rsidRDefault="00AC68E3" w:rsidP="00AC68E3">
            <w:pPr>
              <w:pStyle w:val="afe"/>
              <w:shd w:val="clear" w:color="auto" w:fill="auto"/>
              <w:spacing w:line="276" w:lineRule="auto"/>
              <w:ind w:firstLine="426"/>
              <w:jc w:val="both"/>
              <w:rPr>
                <w:rFonts w:ascii="Times New Roman" w:eastAsia="Batang" w:hAnsi="Times New Roman" w:cs="Times New Roman"/>
                <w:bCs/>
                <w:iCs w:val="0"/>
                <w:snapToGrid w:val="0"/>
                <w:sz w:val="24"/>
                <w:szCs w:val="24"/>
                <w:lang w:val="en-US" w:eastAsia="ko-KR" w:bidi="en-US"/>
              </w:rPr>
            </w:pPr>
            <w:r w:rsidRPr="00BF1453">
              <w:rPr>
                <w:rFonts w:ascii="Times New Roman" w:eastAsia="Batang" w:hAnsi="Times New Roman" w:cs="Times New Roman"/>
                <w:bCs/>
                <w:iCs w:val="0"/>
                <w:snapToGrid w:val="0"/>
                <w:sz w:val="24"/>
                <w:szCs w:val="24"/>
                <w:lang w:val="en-US" w:eastAsia="ko-KR" w:bidi="en-US"/>
              </w:rPr>
              <w:t>- Difficulty in categorizing and processing data.</w:t>
            </w:r>
          </w:p>
          <w:p w14:paraId="5AA90090" w14:textId="77777777" w:rsidR="00AC68E3" w:rsidRPr="00BF1453" w:rsidRDefault="00AC68E3" w:rsidP="00AC68E3">
            <w:pPr>
              <w:pStyle w:val="afe"/>
              <w:shd w:val="clear" w:color="auto" w:fill="auto"/>
              <w:spacing w:line="276" w:lineRule="auto"/>
              <w:ind w:firstLine="426"/>
              <w:jc w:val="both"/>
              <w:rPr>
                <w:rFonts w:ascii="Times New Roman" w:eastAsia="Batang" w:hAnsi="Times New Roman" w:cs="Times New Roman"/>
                <w:bCs/>
                <w:iCs w:val="0"/>
                <w:snapToGrid w:val="0"/>
                <w:sz w:val="24"/>
                <w:szCs w:val="24"/>
                <w:lang w:val="en-US" w:eastAsia="ko-KR" w:bidi="en-US"/>
              </w:rPr>
            </w:pPr>
            <w:r w:rsidRPr="00BF1453">
              <w:rPr>
                <w:rFonts w:ascii="Times New Roman" w:eastAsia="Batang" w:hAnsi="Times New Roman" w:cs="Times New Roman"/>
                <w:bCs/>
                <w:iCs w:val="0"/>
                <w:snapToGrid w:val="0"/>
                <w:sz w:val="24"/>
                <w:szCs w:val="24"/>
                <w:lang w:val="en-US" w:eastAsia="ko-KR" w:bidi="en-US"/>
              </w:rPr>
              <w:t xml:space="preserve">- The results are not clear enough. </w:t>
            </w:r>
            <w:r w:rsidRPr="00BF1453">
              <w:rPr>
                <w:rFonts w:ascii="Times New Roman" w:eastAsia="Batang" w:hAnsi="Times New Roman" w:cs="Times New Roman"/>
                <w:bCs/>
                <w:iCs w:val="0"/>
                <w:snapToGrid w:val="0"/>
                <w:sz w:val="24"/>
                <w:szCs w:val="24"/>
                <w:lang w:val="en-US" w:eastAsia="ko-KR" w:bidi="en-US"/>
              </w:rPr>
              <w:br/>
              <w:t>- It does not fully determine the loss of working time due to the fault of the employee.</w:t>
            </w:r>
          </w:p>
        </w:tc>
      </w:tr>
      <w:tr w:rsidR="00AC68E3" w:rsidRPr="00BF1453" w14:paraId="44C558F0" w14:textId="77777777" w:rsidTr="00267D27">
        <w:trPr>
          <w:trHeight w:val="144"/>
        </w:trPr>
        <w:tc>
          <w:tcPr>
            <w:tcW w:w="2239" w:type="dxa"/>
            <w:shd w:val="clear" w:color="auto" w:fill="auto"/>
            <w:vAlign w:val="center"/>
          </w:tcPr>
          <w:p w14:paraId="07267982"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xml:space="preserve">Self-recording of working hours </w:t>
            </w:r>
            <w:r w:rsidRPr="00BF1453">
              <w:rPr>
                <w:rFonts w:ascii="Times New Roman" w:hAnsi="Times New Roman" w:cs="Times New Roman"/>
                <w:bCs/>
                <w:i/>
                <w:iCs/>
                <w:sz w:val="24"/>
                <w:szCs w:val="24"/>
                <w:lang w:val="en-US" w:bidi="en-US"/>
              </w:rPr>
              <w:br/>
              <w:t>(recording of working hours with a list of work items)</w:t>
            </w:r>
          </w:p>
        </w:tc>
        <w:tc>
          <w:tcPr>
            <w:tcW w:w="3252" w:type="dxa"/>
            <w:shd w:val="clear" w:color="auto" w:fill="auto"/>
            <w:vAlign w:val="center"/>
          </w:tcPr>
          <w:p w14:paraId="6A101923"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xml:space="preserve">- In the conditions of preliminary study of the content of work. </w:t>
            </w:r>
            <w:r w:rsidRPr="00BF1453">
              <w:rPr>
                <w:rFonts w:ascii="Times New Roman" w:hAnsi="Times New Roman" w:cs="Times New Roman"/>
                <w:bCs/>
                <w:i/>
                <w:iCs/>
                <w:sz w:val="24"/>
                <w:szCs w:val="24"/>
                <w:lang w:val="en-US" w:bidi="en-US"/>
              </w:rPr>
              <w:br/>
              <w:t>- In the larger scope of research. - In the conditions of preliminary study of the content of the work.</w:t>
            </w:r>
          </w:p>
        </w:tc>
        <w:tc>
          <w:tcPr>
            <w:tcW w:w="2746" w:type="dxa"/>
            <w:shd w:val="clear" w:color="auto" w:fill="auto"/>
            <w:vAlign w:val="center"/>
          </w:tcPr>
          <w:p w14:paraId="06A1344D"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xml:space="preserve">- A lot </w:t>
            </w:r>
            <w:r w:rsidRPr="00BF1453">
              <w:rPr>
                <w:rFonts w:ascii="Times New Roman" w:hAnsi="Times New Roman" w:cs="Times New Roman"/>
                <w:bCs/>
                <w:i/>
                <w:iCs/>
                <w:sz w:val="24"/>
                <w:szCs w:val="24"/>
                <w:lang w:val="en-US" w:bidi="en-US"/>
              </w:rPr>
              <w:tab/>
              <w:t>of work</w:t>
            </w:r>
          </w:p>
          <w:p w14:paraId="7160269E"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proofErr w:type="gramStart"/>
            <w:r w:rsidRPr="00BF1453">
              <w:rPr>
                <w:rFonts w:ascii="Times New Roman" w:hAnsi="Times New Roman" w:cs="Times New Roman"/>
                <w:bCs/>
                <w:i/>
                <w:iCs/>
                <w:sz w:val="24"/>
                <w:szCs w:val="24"/>
                <w:lang w:val="en-US" w:bidi="en-US"/>
              </w:rPr>
              <w:t>require ,</w:t>
            </w:r>
            <w:proofErr w:type="gramEnd"/>
            <w:r w:rsidRPr="00BF1453">
              <w:rPr>
                <w:rFonts w:ascii="Times New Roman" w:hAnsi="Times New Roman" w:cs="Times New Roman"/>
                <w:bCs/>
                <w:i/>
                <w:iCs/>
                <w:sz w:val="24"/>
                <w:szCs w:val="24"/>
                <w:lang w:val="en-US" w:bidi="en-US"/>
              </w:rPr>
              <w:t xml:space="preserve"> </w:t>
            </w:r>
            <w:r w:rsidRPr="00BF1453">
              <w:rPr>
                <w:rFonts w:ascii="Times New Roman" w:hAnsi="Times New Roman" w:cs="Times New Roman"/>
                <w:bCs/>
                <w:i/>
                <w:iCs/>
                <w:sz w:val="24"/>
                <w:szCs w:val="24"/>
                <w:lang w:val="en-US" w:bidi="en-US"/>
              </w:rPr>
              <w:br/>
              <w:t>convenient to develop cost-effective data.- Greater accuracy of results than self-image.</w:t>
            </w:r>
          </w:p>
          <w:p w14:paraId="10B66187"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xml:space="preserve">- </w:t>
            </w:r>
            <w:r w:rsidRPr="00BF1453">
              <w:rPr>
                <w:rFonts w:ascii="Times New Roman" w:hAnsi="Times New Roman" w:cs="Times New Roman"/>
                <w:bCs/>
                <w:i/>
                <w:iCs/>
                <w:sz w:val="24"/>
                <w:szCs w:val="24"/>
                <w:lang w:val="en-US" w:bidi="en-US"/>
              </w:rPr>
              <w:br/>
              <w:t>Can be used to control data obtained by other methods.</w:t>
            </w:r>
          </w:p>
        </w:tc>
        <w:tc>
          <w:tcPr>
            <w:tcW w:w="2746" w:type="dxa"/>
            <w:shd w:val="clear" w:color="auto" w:fill="auto"/>
            <w:vAlign w:val="center"/>
          </w:tcPr>
          <w:p w14:paraId="3FC841B3"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xml:space="preserve">- The results </w:t>
            </w:r>
            <w:r w:rsidRPr="00BF1453">
              <w:rPr>
                <w:rFonts w:ascii="Times New Roman" w:hAnsi="Times New Roman" w:cs="Times New Roman"/>
                <w:bCs/>
                <w:i/>
                <w:iCs/>
                <w:sz w:val="24"/>
                <w:szCs w:val="24"/>
                <w:lang w:val="en-US" w:bidi="en-US"/>
              </w:rPr>
              <w:br/>
              <w:t>are not clear enough.</w:t>
            </w:r>
          </w:p>
          <w:p w14:paraId="008D38B6"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xml:space="preserve">- </w:t>
            </w:r>
            <w:r w:rsidRPr="00BF1453">
              <w:rPr>
                <w:rFonts w:ascii="Times New Roman" w:hAnsi="Times New Roman" w:cs="Times New Roman"/>
                <w:bCs/>
                <w:i/>
                <w:iCs/>
                <w:sz w:val="24"/>
                <w:szCs w:val="24"/>
                <w:lang w:val="en-US" w:bidi="en-US"/>
              </w:rPr>
              <w:br/>
              <w:t xml:space="preserve">The loss of working time due to the fault of the employee is incomplete. - It is not </w:t>
            </w:r>
            <w:proofErr w:type="gramStart"/>
            <w:r w:rsidRPr="00BF1453">
              <w:rPr>
                <w:rFonts w:ascii="Times New Roman" w:hAnsi="Times New Roman" w:cs="Times New Roman"/>
                <w:bCs/>
                <w:i/>
                <w:iCs/>
                <w:sz w:val="24"/>
                <w:szCs w:val="24"/>
                <w:lang w:val="en-US" w:bidi="en-US"/>
              </w:rPr>
              <w:t>economical ,</w:t>
            </w:r>
            <w:proofErr w:type="gramEnd"/>
            <w:r w:rsidRPr="00BF1453">
              <w:rPr>
                <w:rFonts w:ascii="Times New Roman" w:hAnsi="Times New Roman" w:cs="Times New Roman"/>
                <w:bCs/>
                <w:i/>
                <w:iCs/>
                <w:sz w:val="24"/>
                <w:szCs w:val="24"/>
                <w:lang w:val="en-US" w:bidi="en-US"/>
              </w:rPr>
              <w:t xml:space="preserve"> </w:t>
            </w:r>
            <w:r w:rsidRPr="00BF1453">
              <w:rPr>
                <w:rFonts w:ascii="Times New Roman" w:hAnsi="Times New Roman" w:cs="Times New Roman"/>
                <w:bCs/>
                <w:i/>
                <w:iCs/>
                <w:sz w:val="24"/>
                <w:szCs w:val="24"/>
                <w:lang w:val="en-US" w:bidi="en-US"/>
              </w:rPr>
              <w:br/>
              <w:t xml:space="preserve">the transfer requires a lot of work, </w:t>
            </w:r>
            <w:r w:rsidRPr="00BF1453">
              <w:rPr>
                <w:rFonts w:ascii="Times New Roman" w:hAnsi="Times New Roman" w:cs="Times New Roman"/>
                <w:bCs/>
                <w:i/>
                <w:iCs/>
                <w:sz w:val="24"/>
                <w:szCs w:val="24"/>
                <w:lang w:val="en-US" w:bidi="en-US"/>
              </w:rPr>
              <w:tab/>
              <w:t>it has an unsatisfactory effect on the employees.</w:t>
            </w:r>
          </w:p>
        </w:tc>
      </w:tr>
      <w:tr w:rsidR="00AC68E3" w:rsidRPr="00BF1453" w14:paraId="5A62C53E" w14:textId="77777777" w:rsidTr="00267D27">
        <w:trPr>
          <w:trHeight w:val="144"/>
        </w:trPr>
        <w:tc>
          <w:tcPr>
            <w:tcW w:w="2239" w:type="dxa"/>
            <w:shd w:val="clear" w:color="auto" w:fill="auto"/>
            <w:vAlign w:val="center"/>
          </w:tcPr>
          <w:p w14:paraId="61F1B937"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Instant tracking method</w:t>
            </w:r>
          </w:p>
        </w:tc>
        <w:tc>
          <w:tcPr>
            <w:tcW w:w="3252" w:type="dxa"/>
            <w:shd w:val="clear" w:color="auto" w:fill="auto"/>
            <w:vAlign w:val="center"/>
          </w:tcPr>
          <w:p w14:paraId="115B69F8"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It is used as a sampling method in mass observations.</w:t>
            </w:r>
          </w:p>
          <w:p w14:paraId="7AFD13A6"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xml:space="preserve">- Labor </w:t>
            </w:r>
            <w:r w:rsidRPr="00BF1453">
              <w:rPr>
                <w:rFonts w:ascii="Times New Roman" w:hAnsi="Times New Roman" w:cs="Times New Roman"/>
                <w:bCs/>
                <w:i/>
                <w:iCs/>
                <w:sz w:val="24"/>
                <w:szCs w:val="24"/>
                <w:lang w:val="en-US" w:bidi="en-US"/>
              </w:rPr>
              <w:tab/>
              <w:t>organization</w:t>
            </w:r>
          </w:p>
          <w:p w14:paraId="59E7CF39"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xml:space="preserve">learn in advance by other methods </w:t>
            </w:r>
            <w:r w:rsidRPr="00BF1453">
              <w:rPr>
                <w:rFonts w:ascii="Times New Roman" w:hAnsi="Times New Roman" w:cs="Times New Roman"/>
                <w:bCs/>
                <w:i/>
                <w:iCs/>
                <w:sz w:val="24"/>
                <w:szCs w:val="24"/>
                <w:lang w:val="en-US" w:bidi="en-US"/>
              </w:rPr>
              <w:br/>
              <w:t>.</w:t>
            </w:r>
          </w:p>
          <w:p w14:paraId="2D05AABB"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The results obtained by other methods are used as a control method.</w:t>
            </w:r>
          </w:p>
        </w:tc>
        <w:tc>
          <w:tcPr>
            <w:tcW w:w="2746" w:type="dxa"/>
            <w:shd w:val="clear" w:color="auto" w:fill="auto"/>
            <w:vAlign w:val="center"/>
          </w:tcPr>
          <w:p w14:paraId="4D73866C"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Sufficient accuracy of results, cost-effectiveness.</w:t>
            </w:r>
          </w:p>
        </w:tc>
        <w:tc>
          <w:tcPr>
            <w:tcW w:w="2746" w:type="dxa"/>
            <w:shd w:val="clear" w:color="auto" w:fill="auto"/>
            <w:vAlign w:val="center"/>
          </w:tcPr>
          <w:p w14:paraId="63F8C9CE"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xml:space="preserve">Requires high qualification of </w:t>
            </w:r>
            <w:proofErr w:type="gramStart"/>
            <w:r w:rsidRPr="00BF1453">
              <w:rPr>
                <w:rFonts w:ascii="Times New Roman" w:hAnsi="Times New Roman" w:cs="Times New Roman"/>
                <w:bCs/>
                <w:i/>
                <w:iCs/>
                <w:sz w:val="24"/>
                <w:szCs w:val="24"/>
                <w:lang w:val="en-US" w:bidi="en-US"/>
              </w:rPr>
              <w:t>observers .</w:t>
            </w:r>
            <w:proofErr w:type="gramEnd"/>
            <w:r w:rsidRPr="00BF1453">
              <w:rPr>
                <w:rFonts w:ascii="Times New Roman" w:hAnsi="Times New Roman" w:cs="Times New Roman"/>
                <w:bCs/>
                <w:i/>
                <w:iCs/>
                <w:sz w:val="24"/>
                <w:szCs w:val="24"/>
                <w:lang w:val="en-US" w:bidi="en-US"/>
              </w:rPr>
              <w:br/>
            </w:r>
          </w:p>
        </w:tc>
      </w:tr>
      <w:tr w:rsidR="00AC68E3" w:rsidRPr="00BF1453" w14:paraId="2FA4EDBE" w14:textId="77777777" w:rsidTr="00267D27">
        <w:trPr>
          <w:trHeight w:val="144"/>
        </w:trPr>
        <w:tc>
          <w:tcPr>
            <w:tcW w:w="2239" w:type="dxa"/>
            <w:shd w:val="clear" w:color="auto" w:fill="auto"/>
            <w:vAlign w:val="center"/>
          </w:tcPr>
          <w:p w14:paraId="1A35BA76"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Questionnaire and oral surveys</w:t>
            </w:r>
          </w:p>
        </w:tc>
        <w:tc>
          <w:tcPr>
            <w:tcW w:w="3252" w:type="dxa"/>
            <w:shd w:val="clear" w:color="auto" w:fill="auto"/>
            <w:vAlign w:val="center"/>
          </w:tcPr>
          <w:p w14:paraId="1A3EF9AA"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If necessary, determine the opinions of direct workers about the problems and their solutions.</w:t>
            </w:r>
          </w:p>
        </w:tc>
        <w:tc>
          <w:tcPr>
            <w:tcW w:w="2746" w:type="dxa"/>
            <w:shd w:val="clear" w:color="auto" w:fill="auto"/>
            <w:vAlign w:val="center"/>
          </w:tcPr>
          <w:p w14:paraId="7CFCBC74"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Those who are asked have a deep knowledge of the subject of research and ways to solve the problem.</w:t>
            </w:r>
          </w:p>
        </w:tc>
        <w:tc>
          <w:tcPr>
            <w:tcW w:w="2746" w:type="dxa"/>
            <w:shd w:val="clear" w:color="auto" w:fill="auto"/>
            <w:vAlign w:val="center"/>
          </w:tcPr>
          <w:p w14:paraId="06D6BC35"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It requires high qualification of the questionnaire maker.</w:t>
            </w:r>
          </w:p>
          <w:p w14:paraId="76FEFFB6" w14:textId="77777777" w:rsidR="00AC68E3" w:rsidRPr="00BF1453" w:rsidRDefault="00AC68E3" w:rsidP="00AC68E3">
            <w:pPr>
              <w:spacing w:after="0"/>
              <w:ind w:firstLine="426"/>
              <w:jc w:val="both"/>
              <w:rPr>
                <w:rFonts w:ascii="Times New Roman" w:hAnsi="Times New Roman" w:cs="Times New Roman"/>
                <w:bCs/>
                <w:i/>
                <w:iCs/>
                <w:sz w:val="24"/>
                <w:szCs w:val="24"/>
                <w:lang w:val="en-US" w:bidi="en-US"/>
              </w:rPr>
            </w:pPr>
            <w:r w:rsidRPr="00BF1453">
              <w:rPr>
                <w:rFonts w:ascii="Times New Roman" w:hAnsi="Times New Roman" w:cs="Times New Roman"/>
                <w:bCs/>
                <w:i/>
                <w:iCs/>
                <w:sz w:val="24"/>
                <w:szCs w:val="24"/>
                <w:lang w:val="en-US" w:bidi="en-US"/>
              </w:rPr>
              <w:t>- It is based on the subjective opinion of the respondents.</w:t>
            </w:r>
          </w:p>
        </w:tc>
      </w:tr>
    </w:tbl>
    <w:p w14:paraId="654158FB" w14:textId="77777777" w:rsidR="00AC68E3" w:rsidRPr="00BF1453" w:rsidRDefault="00AC68E3" w:rsidP="00AC68E3">
      <w:pPr>
        <w:spacing w:after="0"/>
        <w:ind w:firstLine="426"/>
        <w:jc w:val="both"/>
        <w:rPr>
          <w:rFonts w:ascii="Times New Roman" w:hAnsi="Times New Roman" w:cs="Times New Roman"/>
          <w:b/>
          <w:bCs/>
          <w:iCs/>
          <w:sz w:val="24"/>
          <w:szCs w:val="24"/>
          <w:lang w:val="en-US" w:bidi="en-US"/>
        </w:rPr>
      </w:pPr>
    </w:p>
    <w:p w14:paraId="16FF6F8D"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b/>
          <w:sz w:val="24"/>
          <w:szCs w:val="24"/>
          <w:lang w:val="en-US" w:bidi="en-US"/>
        </w:rPr>
        <w:t xml:space="preserve">In the management of the labor team, three types of labor management can be distinguished: </w:t>
      </w:r>
      <w:r w:rsidRPr="00BF1453">
        <w:rPr>
          <w:rFonts w:ascii="Times New Roman" w:hAnsi="Times New Roman" w:cs="Times New Roman"/>
          <w:sz w:val="24"/>
          <w:szCs w:val="24"/>
          <w:lang w:val="en-US" w:bidi="en-US"/>
        </w:rPr>
        <w:t xml:space="preserve">heuristic, administrative and operator. </w:t>
      </w:r>
      <w:r w:rsidRPr="00BF1453">
        <w:rPr>
          <w:rFonts w:ascii="Times New Roman" w:hAnsi="Times New Roman" w:cs="Times New Roman"/>
          <w:sz w:val="24"/>
          <w:szCs w:val="24"/>
          <w:lang w:val="en-US"/>
        </w:rPr>
        <w:t>There are a number of effective ways to manage conflict situations. They can be divided into the following large group.</w:t>
      </w:r>
      <w:r w:rsidRPr="00BF1453">
        <w:rPr>
          <w:rStyle w:val="afc"/>
          <w:rFonts w:ascii="Times New Roman" w:hAnsi="Times New Roman" w:cs="Times New Roman"/>
          <w:sz w:val="24"/>
          <w:szCs w:val="24"/>
          <w:lang w:val="en-US"/>
        </w:rPr>
        <w:footnoteReference w:id="5"/>
      </w:r>
    </w:p>
    <w:p w14:paraId="606729F2"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b/>
          <w:sz w:val="24"/>
          <w:szCs w:val="24"/>
          <w:lang w:val="en-US" w:bidi="en-US"/>
        </w:rPr>
        <w:t xml:space="preserve">Heuristic work </w:t>
      </w:r>
      <w:r w:rsidRPr="00BF1453">
        <w:rPr>
          <w:rFonts w:ascii="Times New Roman" w:hAnsi="Times New Roman" w:cs="Times New Roman"/>
          <w:sz w:val="24"/>
          <w:szCs w:val="24"/>
          <w:lang w:val="en-US" w:bidi="en-US"/>
        </w:rPr>
        <w:t>is primarily the work of managers and specialists. It fully reflects the nature of creative mental activity, their psychophysiological essence.</w:t>
      </w:r>
    </w:p>
    <w:p w14:paraId="70C10BD1"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b/>
          <w:sz w:val="24"/>
          <w:szCs w:val="24"/>
          <w:lang w:val="en-US" w:bidi="en-US"/>
        </w:rPr>
        <w:t xml:space="preserve">According to its content, heuristic work consists of two types of operations: </w:t>
      </w:r>
      <w:r w:rsidRPr="00BF1453">
        <w:rPr>
          <w:rFonts w:ascii="Times New Roman" w:hAnsi="Times New Roman" w:cs="Times New Roman"/>
          <w:sz w:val="24"/>
          <w:szCs w:val="24"/>
          <w:lang w:val="en-US" w:bidi="en-US"/>
        </w:rPr>
        <w:t>analytical and constructive.</w:t>
      </w:r>
    </w:p>
    <w:p w14:paraId="38EF4823"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i/>
          <w:sz w:val="24"/>
          <w:szCs w:val="24"/>
          <w:lang w:val="en-US" w:bidi="en-US"/>
        </w:rPr>
        <w:t xml:space="preserve">Analytical operations consist of receiving </w:t>
      </w:r>
      <w:r w:rsidRPr="00BF1453">
        <w:rPr>
          <w:rFonts w:ascii="Times New Roman" w:hAnsi="Times New Roman" w:cs="Times New Roman"/>
          <w:sz w:val="24"/>
          <w:szCs w:val="24"/>
          <w:lang w:val="en-US" w:bidi="en-US"/>
        </w:rPr>
        <w:t xml:space="preserve">and perceiving information necessary for making </w:t>
      </w:r>
      <w:proofErr w:type="gramStart"/>
      <w:r w:rsidRPr="00BF1453">
        <w:rPr>
          <w:rFonts w:ascii="Times New Roman" w:hAnsi="Times New Roman" w:cs="Times New Roman"/>
          <w:sz w:val="24"/>
          <w:szCs w:val="24"/>
          <w:lang w:val="en-US" w:bidi="en-US"/>
        </w:rPr>
        <w:t>decisions .</w:t>
      </w:r>
      <w:proofErr w:type="gramEnd"/>
      <w:r w:rsidRPr="00BF1453">
        <w:rPr>
          <w:rFonts w:ascii="Times New Roman" w:hAnsi="Times New Roman" w:cs="Times New Roman"/>
          <w:sz w:val="24"/>
          <w:szCs w:val="24"/>
          <w:lang w:val="en-US" w:bidi="en-US"/>
        </w:rPr>
        <w:t xml:space="preserve"> Such operations, according to the forms and methods of their </w:t>
      </w:r>
      <w:proofErr w:type="gramStart"/>
      <w:r w:rsidRPr="00BF1453">
        <w:rPr>
          <w:rFonts w:ascii="Times New Roman" w:hAnsi="Times New Roman" w:cs="Times New Roman"/>
          <w:sz w:val="24"/>
          <w:szCs w:val="24"/>
          <w:lang w:val="en-US" w:bidi="en-US"/>
        </w:rPr>
        <w:t>execution ,</w:t>
      </w:r>
      <w:proofErr w:type="gramEnd"/>
      <w:r w:rsidRPr="00BF1453">
        <w:rPr>
          <w:rFonts w:ascii="Times New Roman" w:hAnsi="Times New Roman" w:cs="Times New Roman"/>
          <w:sz w:val="24"/>
          <w:szCs w:val="24"/>
          <w:lang w:val="en-US" w:bidi="en-US"/>
        </w:rPr>
        <w:t xml:space="preserve"> include the following: review and study of various documents and literary sources; conducting oral interviews, surveys and direct observations, reporting the results of the analysis in relevant documents (references, reports, analytical reports), diagnosing or determining the existing situation. </w:t>
      </w:r>
      <w:r w:rsidRPr="00BF1453">
        <w:rPr>
          <w:rFonts w:ascii="Times New Roman" w:hAnsi="Times New Roman" w:cs="Times New Roman"/>
          <w:sz w:val="24"/>
          <w:szCs w:val="24"/>
          <w:lang w:val="en-US"/>
        </w:rPr>
        <w:t>Some types of psychotherapy can help a person learn what defense mechanisms they are using, how effective they are, and how to use less primitive and more effective mechanisms in the future.</w:t>
      </w:r>
      <w:r w:rsidRPr="00BF1453">
        <w:rPr>
          <w:rStyle w:val="afc"/>
          <w:rFonts w:ascii="Times New Roman" w:hAnsi="Times New Roman" w:cs="Times New Roman"/>
          <w:sz w:val="24"/>
          <w:szCs w:val="24"/>
          <w:lang w:val="en-US"/>
        </w:rPr>
        <w:footnoteReference w:id="6"/>
      </w:r>
    </w:p>
    <w:p w14:paraId="4EAF4041"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i/>
          <w:sz w:val="24"/>
          <w:szCs w:val="24"/>
          <w:lang w:val="en-US" w:bidi="en-US"/>
        </w:rPr>
        <w:t xml:space="preserve">Constructive operations are related to the preparation </w:t>
      </w:r>
      <w:r w:rsidRPr="00BF1453">
        <w:rPr>
          <w:rFonts w:ascii="Times New Roman" w:hAnsi="Times New Roman" w:cs="Times New Roman"/>
          <w:sz w:val="24"/>
          <w:szCs w:val="24"/>
          <w:lang w:val="en-US" w:bidi="en-US"/>
        </w:rPr>
        <w:t xml:space="preserve">and adoption of various types of </w:t>
      </w:r>
      <w:proofErr w:type="gramStart"/>
      <w:r w:rsidRPr="00BF1453">
        <w:rPr>
          <w:rFonts w:ascii="Times New Roman" w:hAnsi="Times New Roman" w:cs="Times New Roman"/>
          <w:sz w:val="24"/>
          <w:szCs w:val="24"/>
          <w:lang w:val="en-US" w:bidi="en-US"/>
        </w:rPr>
        <w:t>decisions .</w:t>
      </w:r>
      <w:proofErr w:type="gramEnd"/>
      <w:r w:rsidRPr="00BF1453">
        <w:rPr>
          <w:rFonts w:ascii="Times New Roman" w:hAnsi="Times New Roman" w:cs="Times New Roman"/>
          <w:sz w:val="24"/>
          <w:szCs w:val="24"/>
          <w:lang w:val="en-US" w:bidi="en-US"/>
        </w:rPr>
        <w:t xml:space="preserve"> These operations are divided according to the content, character and complexity of the decisions, as well as the appropriate methods of their individual and collective search. </w:t>
      </w:r>
      <w:r w:rsidRPr="00BF1453">
        <w:rPr>
          <w:rFonts w:ascii="Times New Roman" w:hAnsi="Times New Roman" w:cs="Times New Roman"/>
          <w:color w:val="000000"/>
          <w:sz w:val="24"/>
          <w:szCs w:val="24"/>
          <w:lang w:val="en-US"/>
        </w:rPr>
        <w:t>Among the terminological predilections that have developed in science, despite all the imagery of concepts: hidden, underground, informal, illegal economy, the term “shadow economy” still remains popular, which is one of the most significant and relevant topics of our time.</w:t>
      </w:r>
      <w:r w:rsidRPr="00BF1453">
        <w:rPr>
          <w:rStyle w:val="afc"/>
          <w:rFonts w:ascii="Times New Roman" w:hAnsi="Times New Roman" w:cs="Times New Roman"/>
          <w:color w:val="000000"/>
          <w:sz w:val="24"/>
          <w:szCs w:val="24"/>
          <w:lang w:val="en-US"/>
        </w:rPr>
        <w:footnoteReference w:id="7"/>
      </w:r>
    </w:p>
    <w:p w14:paraId="3440D9C7"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b/>
          <w:sz w:val="24"/>
          <w:szCs w:val="24"/>
          <w:lang w:val="en-US" w:bidi="en-US"/>
        </w:rPr>
        <w:t xml:space="preserve">Administrative work is </w:t>
      </w:r>
      <w:r w:rsidRPr="00BF1453">
        <w:rPr>
          <w:rFonts w:ascii="Times New Roman" w:hAnsi="Times New Roman" w:cs="Times New Roman"/>
          <w:sz w:val="24"/>
          <w:szCs w:val="24"/>
          <w:lang w:val="en-US" w:bidi="en-US"/>
        </w:rPr>
        <w:t xml:space="preserve">a specific type of mental </w:t>
      </w:r>
      <w:proofErr w:type="gramStart"/>
      <w:r w:rsidRPr="00BF1453">
        <w:rPr>
          <w:rFonts w:ascii="Times New Roman" w:hAnsi="Times New Roman" w:cs="Times New Roman"/>
          <w:sz w:val="24"/>
          <w:szCs w:val="24"/>
          <w:lang w:val="en-US" w:bidi="en-US"/>
        </w:rPr>
        <w:t>work ,</w:t>
      </w:r>
      <w:proofErr w:type="gramEnd"/>
      <w:r w:rsidRPr="00BF1453">
        <w:rPr>
          <w:rFonts w:ascii="Times New Roman" w:hAnsi="Times New Roman" w:cs="Times New Roman"/>
          <w:sz w:val="24"/>
          <w:szCs w:val="24"/>
          <w:lang w:val="en-US" w:bidi="en-US"/>
        </w:rPr>
        <w:t xml:space="preserve"> the purpose of which is to directly control people's behavior and behavior in the course of their work.</w:t>
      </w:r>
    </w:p>
    <w:p w14:paraId="36EF6ACE"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b/>
          <w:sz w:val="24"/>
          <w:szCs w:val="24"/>
          <w:lang w:val="en-US" w:bidi="en-US"/>
        </w:rPr>
        <w:t xml:space="preserve">The administrative labor process occurs when performing the following organizational-administrative operations: </w:t>
      </w:r>
      <w:r w:rsidRPr="00BF1453">
        <w:rPr>
          <w:rFonts w:ascii="Times New Roman" w:hAnsi="Times New Roman" w:cs="Times New Roman"/>
          <w:sz w:val="24"/>
          <w:szCs w:val="24"/>
          <w:lang w:val="en-US" w:bidi="en-US"/>
        </w:rPr>
        <w:t>service communication (transmission and reception of verbal information by means of telephone conversations, going around workplaces, receiving employees and visitors, movements within the enterprise ); instructional (delivering decisions to executors by giving oral orders, written orders, instructions; assigning tasks to executors or approving personal plans of work drawn up by them, orally from the process of performing tasks and assignments guidance, drafting and approval of written guidelines); coordinator (coordinating the work of departments and services by holding councils and meetings; drawing up a schedule of work execution with an indication of executors and deadlines); control-evaluator (monitoring the implementation of items, council decisions, plans, tasks, assignments, evaluating the work of departments and executives, encouraging and punishing).</w:t>
      </w:r>
    </w:p>
    <w:p w14:paraId="19E12D91"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b/>
          <w:sz w:val="24"/>
          <w:szCs w:val="24"/>
          <w:lang w:val="en-US" w:bidi="en-US"/>
        </w:rPr>
        <w:t xml:space="preserve">Operator labor </w:t>
      </w:r>
      <w:r w:rsidRPr="00BF1453">
        <w:rPr>
          <w:rFonts w:ascii="Times New Roman" w:hAnsi="Times New Roman" w:cs="Times New Roman"/>
          <w:sz w:val="24"/>
          <w:szCs w:val="24"/>
          <w:lang w:val="en-US" w:bidi="en-US"/>
        </w:rPr>
        <w:t xml:space="preserve">is mainly the production of technical performers and It is necessary to perform stereotyped (uniform), repetitive operations necessary for the informational provision of management </w:t>
      </w:r>
      <w:proofErr w:type="gramStart"/>
      <w:r w:rsidRPr="00BF1453">
        <w:rPr>
          <w:rFonts w:ascii="Times New Roman" w:hAnsi="Times New Roman" w:cs="Times New Roman"/>
          <w:sz w:val="24"/>
          <w:szCs w:val="24"/>
          <w:lang w:val="en-US" w:bidi="en-US"/>
        </w:rPr>
        <w:t>processes .</w:t>
      </w:r>
      <w:proofErr w:type="gramEnd"/>
    </w:p>
    <w:p w14:paraId="6E9DC726"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It should be emphasized that the content of the work of administrative and management employees does not remain unchanged. According to the </w:t>
      </w:r>
      <w:proofErr w:type="gramStart"/>
      <w:r w:rsidRPr="00BF1453">
        <w:rPr>
          <w:rFonts w:ascii="Times New Roman" w:hAnsi="Times New Roman" w:cs="Times New Roman"/>
          <w:sz w:val="24"/>
          <w:szCs w:val="24"/>
          <w:lang w:val="en-US" w:bidi="en-US"/>
        </w:rPr>
        <w:t>restrictions ,</w:t>
      </w:r>
      <w:proofErr w:type="gramEnd"/>
      <w:r w:rsidRPr="00BF1453">
        <w:rPr>
          <w:rFonts w:ascii="Times New Roman" w:hAnsi="Times New Roman" w:cs="Times New Roman"/>
          <w:sz w:val="24"/>
          <w:szCs w:val="24"/>
          <w:lang w:val="en-US" w:bidi="en-US"/>
        </w:rPr>
        <w:t xml:space="preserve"> accounting, information and document operations currently occupy up to 70% of their working time. But as a result of the use of technical tools by leaders and specialists, the transfer of uniform, low-value operations to machines, the creation of new methods and tools of work, the improvement of management organization, the content of their work changes significantly, and the weight of creative operations in their work increases.</w:t>
      </w:r>
    </w:p>
    <w:p w14:paraId="35EDF4D7"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Management work and its rational organization are important factors of more effective implementation of the organization's business processes, therefore, the issues of management work improvement are of special importance. </w:t>
      </w:r>
      <w:r w:rsidRPr="00BF1453">
        <w:rPr>
          <w:rFonts w:ascii="Times New Roman" w:hAnsi="Times New Roman" w:cs="Times New Roman"/>
          <w:sz w:val="24"/>
          <w:szCs w:val="24"/>
          <w:lang w:val="en-US"/>
        </w:rPr>
        <w:t>In the first situation, the psychological properties of the subject's behavior appear as the initial and final conditions of the explanation, and in the second - external and operational conditions. In the first situation, we talk about motives, needs, goals, wishes, interests, etc., and in the second - about incentives arising from the situation. Sometimes all factors that determine human behavior from the inside are called personality dispositions. Accordingly, dispositional and situational motivations are spoken of as internal and external analogs of behavior determination. That is why the desired action of a person is considered as twofold: dispositional and situational determination.</w:t>
      </w:r>
      <w:r w:rsidRPr="00BF1453">
        <w:rPr>
          <w:rStyle w:val="afc"/>
          <w:rFonts w:ascii="Times New Roman" w:hAnsi="Times New Roman" w:cs="Times New Roman"/>
          <w:sz w:val="24"/>
          <w:szCs w:val="24"/>
          <w:lang w:val="en-US"/>
        </w:rPr>
        <w:footnoteReference w:id="8"/>
      </w:r>
      <w:r w:rsidRPr="00BF1453">
        <w:rPr>
          <w:rFonts w:ascii="Times New Roman" w:hAnsi="Times New Roman" w:cs="Times New Roman"/>
          <w:sz w:val="24"/>
          <w:szCs w:val="24"/>
          <w:lang w:val="en-US"/>
        </w:rPr>
        <w:t xml:space="preserve"> </w:t>
      </w:r>
      <w:r w:rsidRPr="00BF1453">
        <w:rPr>
          <w:rFonts w:ascii="Times New Roman" w:hAnsi="Times New Roman" w:cs="Times New Roman"/>
          <w:sz w:val="24"/>
          <w:szCs w:val="24"/>
          <w:lang w:val="en-US" w:bidi="en-US"/>
        </w:rPr>
        <w:t>In recent years (2017-2021 and beyond), Uzbekistan's economic liberalization reforms are in the attention of the world press. It is certainly gratifying that later it was realized that the "Uzbek model" is not fully working, and it was recognized that development can only be achieved through free market relations. It is not difficult to understand the new economic policy of Uzbekistan: improvement of the investment environment, freedom of economic activity, liberalization of currency and price policy, privatization and reduction of the role of the state in the economy.</w:t>
      </w:r>
    </w:p>
    <w:p w14:paraId="04D6B5A6"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If the remnants of the old system remain, this will seriously damage the effectiveness of the reforms. As long as steps are taken to achieve development through free market relations, bureaucratic interference that destroys economic freedom should also be abandoned.</w:t>
      </w:r>
    </w:p>
    <w:p w14:paraId="3C03571B" w14:textId="77777777" w:rsidR="00AC68E3" w:rsidRPr="00BF1453" w:rsidRDefault="00AC68E3" w:rsidP="00AC68E3">
      <w:pPr>
        <w:spacing w:after="0"/>
        <w:ind w:firstLine="426"/>
        <w:jc w:val="both"/>
        <w:rPr>
          <w:rFonts w:ascii="Times New Roman" w:hAnsi="Times New Roman" w:cs="Times New Roman"/>
          <w:b/>
          <w:sz w:val="24"/>
          <w:szCs w:val="24"/>
          <w:lang w:val="en-US" w:bidi="en-US"/>
        </w:rPr>
      </w:pPr>
      <w:r w:rsidRPr="00BF1453">
        <w:rPr>
          <w:rFonts w:ascii="Times New Roman" w:hAnsi="Times New Roman" w:cs="Times New Roman"/>
          <w:b/>
          <w:sz w:val="24"/>
          <w:szCs w:val="24"/>
          <w:lang w:val="en-US" w:bidi="en-US"/>
        </w:rPr>
        <w:t xml:space="preserve">consider a problematic situation for </w:t>
      </w:r>
      <w:proofErr w:type="gramStart"/>
      <w:r w:rsidRPr="00BF1453">
        <w:rPr>
          <w:rFonts w:ascii="Times New Roman" w:hAnsi="Times New Roman" w:cs="Times New Roman"/>
          <w:b/>
          <w:sz w:val="24"/>
          <w:szCs w:val="24"/>
          <w:lang w:val="en-US" w:bidi="en-US"/>
        </w:rPr>
        <w:t>thought .</w:t>
      </w:r>
      <w:proofErr w:type="gramEnd"/>
    </w:p>
    <w:p w14:paraId="67316A51" w14:textId="77777777" w:rsidR="00AC68E3" w:rsidRPr="00BF1453" w:rsidRDefault="00AC68E3" w:rsidP="00AC68E3">
      <w:pPr>
        <w:spacing w:after="0"/>
        <w:ind w:firstLine="426"/>
        <w:jc w:val="both"/>
        <w:rPr>
          <w:rFonts w:ascii="Times New Roman" w:hAnsi="Times New Roman" w:cs="Times New Roman"/>
          <w:b/>
          <w:i/>
          <w:sz w:val="24"/>
          <w:szCs w:val="24"/>
          <w:lang w:val="en-US" w:bidi="en-US"/>
        </w:rPr>
      </w:pPr>
      <w:r w:rsidRPr="00BF1453">
        <w:rPr>
          <w:rFonts w:ascii="Times New Roman" w:hAnsi="Times New Roman" w:cs="Times New Roman"/>
          <w:b/>
          <w:i/>
          <w:sz w:val="24"/>
          <w:szCs w:val="24"/>
          <w:lang w:val="en-US" w:bidi="en-US"/>
        </w:rPr>
        <w:t>Why are there still state monopolies that serve the interests of individuals and not the people, and although most decisions aim at economic freedom, why are their practical implementation grossly distorted or their implementation remains tied to the interests of certain groups?</w:t>
      </w:r>
    </w:p>
    <w:p w14:paraId="6DC89883"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Many economists </w:t>
      </w:r>
      <w:hyperlink r:id="rId8" w:tgtFrame="_blank" w:history="1">
        <w:r w:rsidRPr="00BF1453">
          <w:rPr>
            <w:rFonts w:ascii="Times New Roman" w:hAnsi="Times New Roman" w:cs="Times New Roman"/>
            <w:sz w:val="24"/>
            <w:szCs w:val="24"/>
            <w:lang w:val="en-US" w:bidi="en-US"/>
          </w:rPr>
          <w:t xml:space="preserve">emphasize that the main reason for our problems is the continuous intervention of the state in the economy </w:t>
        </w:r>
      </w:hyperlink>
      <w:r w:rsidRPr="00BF1453">
        <w:rPr>
          <w:rFonts w:ascii="Times New Roman" w:hAnsi="Times New Roman" w:cs="Times New Roman"/>
          <w:sz w:val="24"/>
          <w:szCs w:val="24"/>
          <w:lang w:val="en-US" w:bidi="en-US"/>
        </w:rPr>
        <w:t xml:space="preserve">. That </w:t>
      </w:r>
      <w:proofErr w:type="gramStart"/>
      <w:r w:rsidRPr="00BF1453">
        <w:rPr>
          <w:rFonts w:ascii="Times New Roman" w:hAnsi="Times New Roman" w:cs="Times New Roman"/>
          <w:sz w:val="24"/>
          <w:szCs w:val="24"/>
          <w:lang w:val="en-US" w:bidi="en-US"/>
        </w:rPr>
        <w:t>is ,</w:t>
      </w:r>
      <w:proofErr w:type="gramEnd"/>
      <w:r w:rsidRPr="00BF1453">
        <w:rPr>
          <w:rFonts w:ascii="Times New Roman" w:hAnsi="Times New Roman" w:cs="Times New Roman"/>
          <w:sz w:val="24"/>
          <w:szCs w:val="24"/>
          <w:lang w:val="en-US" w:bidi="en-US"/>
        </w:rPr>
        <w:t xml:space="preserve"> in order for market relations to work , the state should give up various monopolistic actions that prevent it, and free market relations can be formed only if the price determination is left to the free market .  </w:t>
      </w:r>
    </w:p>
    <w:p w14:paraId="438FD9CB"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But here one aspect should be emphasized. It is clear that the intervention of the state in market relations in many cases leads not only to economic inefficiency and the restriction of freedoms, but also to corruption. However, if we analyze the </w:t>
      </w:r>
      <w:proofErr w:type="gramStart"/>
      <w:r w:rsidRPr="00BF1453">
        <w:rPr>
          <w:rFonts w:ascii="Times New Roman" w:hAnsi="Times New Roman" w:cs="Times New Roman"/>
          <w:sz w:val="24"/>
          <w:szCs w:val="24"/>
          <w:lang w:val="en-US" w:bidi="en-US"/>
        </w:rPr>
        <w:t>situation ,</w:t>
      </w:r>
      <w:proofErr w:type="gramEnd"/>
      <w:r w:rsidRPr="00BF1453">
        <w:rPr>
          <w:rFonts w:ascii="Times New Roman" w:hAnsi="Times New Roman" w:cs="Times New Roman"/>
          <w:sz w:val="24"/>
          <w:szCs w:val="24"/>
          <w:lang w:val="en-US" w:bidi="en-US"/>
        </w:rPr>
        <w:t xml:space="preserve"> the fundamental problem in Uzbekistan, where free market relations are just being formed, is not the state's interference in the economy, but </w:t>
      </w:r>
      <w:r w:rsidRPr="00BF1453">
        <w:rPr>
          <w:rFonts w:ascii="Times New Roman" w:hAnsi="Times New Roman" w:cs="Times New Roman"/>
          <w:b/>
          <w:bCs/>
          <w:sz w:val="24"/>
          <w:szCs w:val="24"/>
          <w:lang w:val="en-US" w:bidi="en-US"/>
        </w:rPr>
        <w:t xml:space="preserve">what kind of state </w:t>
      </w:r>
      <w:r w:rsidRPr="00BF1453">
        <w:rPr>
          <w:rFonts w:ascii="Times New Roman" w:hAnsi="Times New Roman" w:cs="Times New Roman"/>
          <w:sz w:val="24"/>
          <w:szCs w:val="24"/>
          <w:lang w:val="en-US" w:bidi="en-US"/>
        </w:rPr>
        <w:t>is interfering in the economy. That is, the real problem is the formation of a high-quality state and effective management that creates the factors that are important for the formation of free market relations. We will try to analyze this issue in more detail.</w:t>
      </w:r>
    </w:p>
    <w:p w14:paraId="00A3127F"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b/>
          <w:bCs/>
          <w:sz w:val="24"/>
          <w:szCs w:val="24"/>
          <w:lang w:val="en-US" w:bidi="en-US"/>
        </w:rPr>
        <w:t>State and economy</w:t>
      </w:r>
    </w:p>
    <w:p w14:paraId="0B094C23"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"Is the role of the state or the market important in the formation of economic relations? ", the question is one of the fundamental issues of political economy. They are strong supporters of the free market economy </w:t>
      </w:r>
      <w:hyperlink r:id="rId9" w:tgtFrame="_blank" w:history="1">
        <w:r w:rsidRPr="00BF1453">
          <w:rPr>
            <w:rFonts w:ascii="Times New Roman" w:hAnsi="Times New Roman" w:cs="Times New Roman"/>
            <w:sz w:val="24"/>
            <w:szCs w:val="24"/>
            <w:lang w:val="en-US" w:bidi="en-US"/>
          </w:rPr>
          <w:t xml:space="preserve">neoclassicists </w:t>
        </w:r>
      </w:hyperlink>
      <w:r w:rsidRPr="00BF1453">
        <w:rPr>
          <w:rFonts w:ascii="Times New Roman" w:hAnsi="Times New Roman" w:cs="Times New Roman"/>
          <w:sz w:val="24"/>
          <w:szCs w:val="24"/>
          <w:lang w:val="en-US" w:bidi="en-US"/>
        </w:rPr>
        <w:t xml:space="preserve">always associate the concept of " state " with inefficiency and corruption. According to them, any intervention of the state in the market (regulating the market, establishing rules, </w:t>
      </w:r>
      <w:proofErr w:type="gramStart"/>
      <w:r w:rsidRPr="00BF1453">
        <w:rPr>
          <w:rFonts w:ascii="Times New Roman" w:hAnsi="Times New Roman" w:cs="Times New Roman"/>
          <w:sz w:val="24"/>
          <w:szCs w:val="24"/>
          <w:lang w:val="en-US" w:bidi="en-US"/>
        </w:rPr>
        <w:t>etc. )</w:t>
      </w:r>
      <w:proofErr w:type="gramEnd"/>
      <w:r w:rsidRPr="00BF1453">
        <w:rPr>
          <w:rFonts w:ascii="Times New Roman" w:hAnsi="Times New Roman" w:cs="Times New Roman"/>
          <w:sz w:val="24"/>
          <w:szCs w:val="24"/>
          <w:lang w:val="en-US" w:bidi="en-US"/>
        </w:rPr>
        <w:t xml:space="preserve"> harms its effective functioning. An easy way to get rid of this inefficiency is to leave the regulation of all economic relations to the will of the market participants, and the state should act as an arbiter. </w:t>
      </w:r>
      <w:r w:rsidRPr="00BF1453">
        <w:rPr>
          <w:rFonts w:ascii="Times New Roman" w:hAnsi="Times New Roman" w:cs="Times New Roman"/>
          <w:sz w:val="24"/>
          <w:szCs w:val="24"/>
          <w:lang w:val="en-US"/>
        </w:rPr>
        <w:t>There is a specific basis for the division of group members with "conflict-of-regulation relations" related to the hierarchy within an unregulated group. These are, for example, the time spent in a group, age, gender, place of residence before entering a social organization, etc. In this case, the object of ―relations contrary to the charter” is a person who does not accept the existing hierarchy or does not achieve informal status in the group, allowing him to take an equal position with the rest of the group.</w:t>
      </w:r>
      <w:r w:rsidRPr="00BF1453">
        <w:rPr>
          <w:rStyle w:val="afc"/>
          <w:rFonts w:ascii="Times New Roman" w:hAnsi="Times New Roman" w:cs="Times New Roman"/>
          <w:sz w:val="24"/>
          <w:szCs w:val="24"/>
          <w:lang w:val="en-US"/>
        </w:rPr>
        <w:footnoteReference w:id="9"/>
      </w:r>
    </w:p>
    <w:p w14:paraId="7EBA7E74"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If we study the experience of countries that have transitioned to market </w:t>
      </w:r>
      <w:proofErr w:type="gramStart"/>
      <w:r w:rsidRPr="00BF1453">
        <w:rPr>
          <w:rFonts w:ascii="Times New Roman" w:hAnsi="Times New Roman" w:cs="Times New Roman"/>
          <w:sz w:val="24"/>
          <w:szCs w:val="24"/>
          <w:lang w:val="en-US" w:bidi="en-US"/>
        </w:rPr>
        <w:t>relations ,</w:t>
      </w:r>
      <w:proofErr w:type="gramEnd"/>
      <w:r w:rsidRPr="00BF1453">
        <w:rPr>
          <w:rFonts w:ascii="Times New Roman" w:hAnsi="Times New Roman" w:cs="Times New Roman"/>
          <w:sz w:val="24"/>
          <w:szCs w:val="24"/>
          <w:lang w:val="en-US" w:bidi="en-US"/>
        </w:rPr>
        <w:t xml:space="preserve"> it turns out that the process of transition to market relations was not solved by "giving up the state", as they claimed, but on the contrary, the state was an important part of this transition stage . we can see that So why is the state important for the formation of market relations?</w:t>
      </w:r>
    </w:p>
    <w:p w14:paraId="53922622" w14:textId="77777777" w:rsidR="00AC68E3" w:rsidRPr="00BF1453" w:rsidRDefault="00AC68E3" w:rsidP="00AC68E3">
      <w:pPr>
        <w:spacing w:after="0"/>
        <w:ind w:firstLine="426"/>
        <w:jc w:val="both"/>
        <w:rPr>
          <w:rStyle w:val="af2"/>
          <w:rFonts w:ascii="Times New Roman" w:hAnsi="Times New Roman" w:cs="Times New Roman"/>
          <w:sz w:val="24"/>
          <w:szCs w:val="24"/>
        </w:rPr>
      </w:pPr>
      <w:r w:rsidRPr="00BF1453">
        <w:rPr>
          <w:rStyle w:val="af2"/>
          <w:rFonts w:ascii="Times New Roman" w:hAnsi="Times New Roman" w:cs="Times New Roman"/>
          <w:color w:val="000000"/>
          <w:sz w:val="24"/>
          <w:szCs w:val="24"/>
        </w:rPr>
        <w:t>The role of the state</w:t>
      </w:r>
    </w:p>
    <w:p w14:paraId="28CDBD7F" w14:textId="77777777" w:rsidR="00AC68E3" w:rsidRPr="00BF1453" w:rsidRDefault="00AC68E3" w:rsidP="00AC68E3">
      <w:pPr>
        <w:spacing w:after="0"/>
        <w:ind w:firstLine="426"/>
        <w:jc w:val="both"/>
        <w:rPr>
          <w:rFonts w:ascii="Times New Roman" w:hAnsi="Times New Roman" w:cs="Times New Roman"/>
          <w:color w:val="000000"/>
          <w:sz w:val="24"/>
          <w:szCs w:val="24"/>
          <w:lang w:val="en-US"/>
        </w:rPr>
      </w:pPr>
      <w:r w:rsidRPr="00BF1453">
        <w:rPr>
          <w:rStyle w:val="af2"/>
          <w:rFonts w:ascii="Times New Roman" w:hAnsi="Times New Roman" w:cs="Times New Roman"/>
          <w:color w:val="000000"/>
          <w:sz w:val="24"/>
          <w:szCs w:val="24"/>
        </w:rPr>
        <w:t>1. Public administration and market relations.</w:t>
      </w:r>
    </w:p>
    <w:p w14:paraId="77EB6E20" w14:textId="77777777" w:rsidR="00AC68E3" w:rsidRPr="00BF1453" w:rsidRDefault="00AC68E3" w:rsidP="00AC68E3">
      <w:pPr>
        <w:spacing w:after="0"/>
        <w:ind w:firstLine="426"/>
        <w:jc w:val="both"/>
        <w:rPr>
          <w:rFonts w:ascii="Times New Roman" w:hAnsi="Times New Roman" w:cs="Times New Roman"/>
          <w:b/>
          <w:sz w:val="24"/>
          <w:szCs w:val="24"/>
          <w:lang w:val="en-US" w:bidi="en-US"/>
        </w:rPr>
      </w:pPr>
      <w:hyperlink r:id="rId10" w:tgtFrame="_blank" w:history="1">
        <w:r w:rsidRPr="00BF1453">
          <w:rPr>
            <w:rFonts w:ascii="Times New Roman" w:hAnsi="Times New Roman" w:cs="Times New Roman"/>
            <w:sz w:val="24"/>
            <w:szCs w:val="24"/>
            <w:lang w:val="en-US" w:bidi="en-US"/>
          </w:rPr>
          <w:t xml:space="preserve">emphasizes </w:t>
        </w:r>
      </w:hyperlink>
      <w:hyperlink r:id="rId11" w:tgtFrame="_blank" w:history="1">
        <w:r w:rsidRPr="00BF1453">
          <w:rPr>
            <w:rFonts w:ascii="Times New Roman" w:hAnsi="Times New Roman" w:cs="Times New Roman"/>
            <w:sz w:val="24"/>
            <w:szCs w:val="24"/>
            <w:lang w:val="en-US" w:bidi="en-US"/>
          </w:rPr>
          <w:t xml:space="preserve">that </w:t>
        </w:r>
      </w:hyperlink>
      <w:r w:rsidRPr="00BF1453">
        <w:rPr>
          <w:rFonts w:ascii="Times New Roman" w:hAnsi="Times New Roman" w:cs="Times New Roman"/>
          <w:sz w:val="24"/>
          <w:szCs w:val="24"/>
          <w:lang w:val="en-US" w:bidi="en-US"/>
        </w:rPr>
        <w:t xml:space="preserve">for market relations to work, there must be a modern state </w:t>
      </w:r>
      <w:hyperlink r:id="rId12" w:tgtFrame="_blank" w:history="1">
        <w:r w:rsidRPr="00BF1453">
          <w:rPr>
            <w:rFonts w:ascii="Times New Roman" w:hAnsi="Times New Roman" w:cs="Times New Roman"/>
            <w:sz w:val="24"/>
            <w:szCs w:val="24"/>
            <w:lang w:val="en-US" w:bidi="en-US"/>
          </w:rPr>
          <w:t xml:space="preserve">and </w:t>
        </w:r>
      </w:hyperlink>
      <w:r w:rsidRPr="00BF1453">
        <w:rPr>
          <w:rFonts w:ascii="Times New Roman" w:hAnsi="Times New Roman" w:cs="Times New Roman"/>
          <w:sz w:val="24"/>
          <w:szCs w:val="24"/>
          <w:lang w:val="en-US" w:bidi="en-US"/>
        </w:rPr>
        <w:t xml:space="preserve">strong management . To explain the issue, Weber refers to the issue of state administration or the legitimacy of power, </w:t>
      </w:r>
      <w:r w:rsidRPr="00BF1453">
        <w:rPr>
          <w:rFonts w:ascii="Times New Roman" w:hAnsi="Times New Roman" w:cs="Times New Roman"/>
          <w:i/>
          <w:sz w:val="24"/>
          <w:szCs w:val="24"/>
          <w:lang w:val="en-US" w:bidi="en-US"/>
        </w:rPr>
        <w:t>arguing that there are 3 types of arguments in the use of state power will:</w:t>
      </w:r>
      <w:r w:rsidRPr="00BF1453">
        <w:rPr>
          <w:rFonts w:ascii="Times New Roman" w:hAnsi="Times New Roman" w:cs="Times New Roman"/>
          <w:sz w:val="24"/>
          <w:szCs w:val="24"/>
          <w:lang w:val="en-US" w:bidi="en-US"/>
        </w:rPr>
        <w:t xml:space="preserve"> </w:t>
      </w:r>
      <w:r w:rsidRPr="00BF1453">
        <w:rPr>
          <w:rFonts w:ascii="Times New Roman" w:hAnsi="Times New Roman" w:cs="Times New Roman"/>
          <w:b/>
          <w:bCs/>
          <w:sz w:val="24"/>
          <w:szCs w:val="24"/>
          <w:lang w:val="en-US" w:bidi="en-US"/>
        </w:rPr>
        <w:t xml:space="preserve">legal-logical </w:t>
      </w:r>
      <w:r w:rsidRPr="00BF1453">
        <w:rPr>
          <w:rFonts w:ascii="Times New Roman" w:hAnsi="Times New Roman" w:cs="Times New Roman"/>
          <w:sz w:val="24"/>
          <w:szCs w:val="24"/>
          <w:lang w:val="en-US" w:bidi="en-US"/>
        </w:rPr>
        <w:t xml:space="preserve">(legal-rational), </w:t>
      </w:r>
      <w:r w:rsidRPr="00BF1453">
        <w:rPr>
          <w:rFonts w:ascii="Times New Roman" w:hAnsi="Times New Roman" w:cs="Times New Roman"/>
          <w:b/>
          <w:bCs/>
          <w:sz w:val="24"/>
          <w:szCs w:val="24"/>
          <w:lang w:val="en-US" w:bidi="en-US"/>
        </w:rPr>
        <w:t xml:space="preserve">patrimonial </w:t>
      </w:r>
      <w:r w:rsidRPr="00BF1453">
        <w:rPr>
          <w:rFonts w:ascii="Times New Roman" w:hAnsi="Times New Roman" w:cs="Times New Roman"/>
          <w:sz w:val="24"/>
          <w:szCs w:val="24"/>
          <w:lang w:val="en-US" w:bidi="en-US"/>
        </w:rPr>
        <w:t xml:space="preserve">and </w:t>
      </w:r>
      <w:hyperlink r:id="rId13" w:tgtFrame="_blank" w:history="1">
        <w:r w:rsidRPr="00BF1453">
          <w:rPr>
            <w:rFonts w:ascii="Times New Roman" w:hAnsi="Times New Roman" w:cs="Times New Roman"/>
            <w:b/>
            <w:sz w:val="24"/>
            <w:szCs w:val="24"/>
            <w:lang w:val="en-US" w:bidi="en-US"/>
          </w:rPr>
          <w:t xml:space="preserve">charismatic </w:t>
        </w:r>
      </w:hyperlink>
      <w:r w:rsidRPr="00BF1453">
        <w:rPr>
          <w:rFonts w:ascii="Times New Roman" w:hAnsi="Times New Roman" w:cs="Times New Roman"/>
          <w:b/>
          <w:sz w:val="24"/>
          <w:szCs w:val="24"/>
          <w:lang w:val="en-US" w:bidi="en-US"/>
        </w:rPr>
        <w:t>_</w:t>
      </w:r>
    </w:p>
    <w:p w14:paraId="1DECBC49"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According to the first </w:t>
      </w:r>
      <w:proofErr w:type="gramStart"/>
      <w:r w:rsidRPr="00BF1453">
        <w:rPr>
          <w:rFonts w:ascii="Times New Roman" w:hAnsi="Times New Roman" w:cs="Times New Roman"/>
          <w:sz w:val="24"/>
          <w:szCs w:val="24"/>
          <w:lang w:val="en-US" w:bidi="en-US"/>
        </w:rPr>
        <w:t>type ,</w:t>
      </w:r>
      <w:proofErr w:type="gramEnd"/>
      <w:r w:rsidRPr="00BF1453">
        <w:rPr>
          <w:rFonts w:ascii="Times New Roman" w:hAnsi="Times New Roman" w:cs="Times New Roman"/>
          <w:sz w:val="24"/>
          <w:szCs w:val="24"/>
          <w:lang w:val="en-US" w:bidi="en-US"/>
        </w:rPr>
        <w:t xml:space="preserve"> real market relations exist only in a state based on </w:t>
      </w:r>
      <w:r w:rsidRPr="00BF1453">
        <w:rPr>
          <w:rFonts w:ascii="Times New Roman" w:hAnsi="Times New Roman" w:cs="Times New Roman"/>
          <w:b/>
          <w:sz w:val="24"/>
          <w:szCs w:val="24"/>
          <w:lang w:val="en-US" w:bidi="en-US"/>
        </w:rPr>
        <w:t xml:space="preserve">legal and rational management. In such a </w:t>
      </w:r>
      <w:proofErr w:type="gramStart"/>
      <w:r w:rsidRPr="00BF1453">
        <w:rPr>
          <w:rFonts w:ascii="Times New Roman" w:hAnsi="Times New Roman" w:cs="Times New Roman"/>
          <w:b/>
          <w:sz w:val="24"/>
          <w:szCs w:val="24"/>
          <w:lang w:val="en-US" w:bidi="en-US"/>
        </w:rPr>
        <w:t xml:space="preserve">state </w:t>
      </w:r>
      <w:r w:rsidRPr="00BF1453">
        <w:rPr>
          <w:rFonts w:ascii="Times New Roman" w:hAnsi="Times New Roman" w:cs="Times New Roman"/>
          <w:sz w:val="24"/>
          <w:szCs w:val="24"/>
          <w:lang w:val="en-US" w:bidi="en-US"/>
        </w:rPr>
        <w:t>,</w:t>
      </w:r>
      <w:proofErr w:type="gramEnd"/>
      <w:r w:rsidRPr="00BF1453">
        <w:rPr>
          <w:rFonts w:ascii="Times New Roman" w:hAnsi="Times New Roman" w:cs="Times New Roman"/>
          <w:sz w:val="24"/>
          <w:szCs w:val="24"/>
          <w:lang w:val="en-US" w:bidi="en-US"/>
        </w:rPr>
        <w:t xml:space="preserve"> governance is formed only on the basis of clearly defined and strict laws. That </w:t>
      </w:r>
      <w:proofErr w:type="gramStart"/>
      <w:r w:rsidRPr="00BF1453">
        <w:rPr>
          <w:rFonts w:ascii="Times New Roman" w:hAnsi="Times New Roman" w:cs="Times New Roman"/>
          <w:sz w:val="24"/>
          <w:szCs w:val="24"/>
          <w:lang w:val="en-US" w:bidi="en-US"/>
        </w:rPr>
        <w:t>is ,</w:t>
      </w:r>
      <w:proofErr w:type="gramEnd"/>
      <w:r w:rsidRPr="00BF1453">
        <w:rPr>
          <w:rFonts w:ascii="Times New Roman" w:hAnsi="Times New Roman" w:cs="Times New Roman"/>
          <w:sz w:val="24"/>
          <w:szCs w:val="24"/>
          <w:lang w:val="en-US" w:bidi="en-US"/>
        </w:rPr>
        <w:t xml:space="preserve"> all the actions of state agencies are based on the law, its legal execution prevents state workers from putting their personal interests above the interests of the people, civil institutions help the state and society in this. The executive branch is separated from the legislative branch, and their powers are limited by laws. In such a country " the law is equal for all " and the protection of property rights is strictly ensured by the </w:t>
      </w:r>
      <w:proofErr w:type="gramStart"/>
      <w:r w:rsidRPr="00BF1453">
        <w:rPr>
          <w:rFonts w:ascii="Times New Roman" w:hAnsi="Times New Roman" w:cs="Times New Roman"/>
          <w:sz w:val="24"/>
          <w:szCs w:val="24"/>
          <w:lang w:val="en-US" w:bidi="en-US"/>
        </w:rPr>
        <w:t>state ,</w:t>
      </w:r>
      <w:proofErr w:type="gramEnd"/>
      <w:r w:rsidRPr="00BF1453">
        <w:rPr>
          <w:rFonts w:ascii="Times New Roman" w:hAnsi="Times New Roman" w:cs="Times New Roman"/>
          <w:sz w:val="24"/>
          <w:szCs w:val="24"/>
          <w:lang w:val="en-US" w:bidi="en-US"/>
        </w:rPr>
        <w:t xml:space="preserve"> and there is an independent judiciary that protects it.</w:t>
      </w:r>
    </w:p>
    <w:p w14:paraId="1DFFFD56"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on the second type, </w:t>
      </w:r>
      <w:r w:rsidRPr="00BF1453">
        <w:rPr>
          <w:rFonts w:ascii="Times New Roman" w:hAnsi="Times New Roman" w:cs="Times New Roman"/>
          <w:b/>
          <w:sz w:val="24"/>
          <w:szCs w:val="24"/>
          <w:lang w:val="en-US" w:bidi="en-US"/>
        </w:rPr>
        <w:t xml:space="preserve">patrimonial </w:t>
      </w:r>
      <w:r w:rsidRPr="00BF1453">
        <w:rPr>
          <w:rFonts w:ascii="Times New Roman" w:hAnsi="Times New Roman" w:cs="Times New Roman"/>
          <w:sz w:val="24"/>
          <w:szCs w:val="24"/>
          <w:lang w:val="en-US" w:bidi="en-US"/>
        </w:rPr>
        <w:t xml:space="preserve">or neo-patrimonial rule, which is its modern form, depends only on the arbitrary will of an authoritarian ruler or a class of individuals. In such a state, governance is not based on strict laws and universal principles, but on personal relationships and loyalty to the ruling class, the principle of the rule of law is subordinated to certain interests. The judicial system, which should be the pillar of </w:t>
      </w:r>
      <w:proofErr w:type="gramStart"/>
      <w:r w:rsidRPr="00BF1453">
        <w:rPr>
          <w:rFonts w:ascii="Times New Roman" w:hAnsi="Times New Roman" w:cs="Times New Roman"/>
          <w:sz w:val="24"/>
          <w:szCs w:val="24"/>
          <w:lang w:val="en-US" w:bidi="en-US"/>
        </w:rPr>
        <w:t>legality ,</w:t>
      </w:r>
      <w:proofErr w:type="gramEnd"/>
      <w:r w:rsidRPr="00BF1453">
        <w:rPr>
          <w:rFonts w:ascii="Times New Roman" w:hAnsi="Times New Roman" w:cs="Times New Roman"/>
          <w:sz w:val="24"/>
          <w:szCs w:val="24"/>
          <w:lang w:val="en-US" w:bidi="en-US"/>
        </w:rPr>
        <w:t xml:space="preserve"> is loyal to the executive power and cannot function independently of it. Economic issues are not an integral part of individual rights, but are seen as a matter within the discretion of the ruling </w:t>
      </w:r>
      <w:proofErr w:type="gramStart"/>
      <w:r w:rsidRPr="00BF1453">
        <w:rPr>
          <w:rFonts w:ascii="Times New Roman" w:hAnsi="Times New Roman" w:cs="Times New Roman"/>
          <w:sz w:val="24"/>
          <w:szCs w:val="24"/>
          <w:lang w:val="en-US" w:bidi="en-US"/>
        </w:rPr>
        <w:t>power .</w:t>
      </w:r>
      <w:proofErr w:type="gramEnd"/>
    </w:p>
    <w:p w14:paraId="00A6844B"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The third type is </w:t>
      </w:r>
      <w:r w:rsidRPr="00BF1453">
        <w:rPr>
          <w:rFonts w:ascii="Times New Roman" w:hAnsi="Times New Roman" w:cs="Times New Roman"/>
          <w:b/>
          <w:sz w:val="24"/>
          <w:szCs w:val="24"/>
          <w:lang w:val="en-US" w:bidi="en-US"/>
        </w:rPr>
        <w:t>charismatic.</w:t>
      </w:r>
      <w:r w:rsidRPr="00BF1453">
        <w:rPr>
          <w:rFonts w:ascii="Times New Roman" w:hAnsi="Times New Roman" w:cs="Times New Roman"/>
          <w:sz w:val="24"/>
          <w:szCs w:val="24"/>
          <w:lang w:val="en-US" w:bidi="en-US"/>
        </w:rPr>
        <w:t xml:space="preserve"> Since this species is not part of the main topic, we will not cover it here. </w:t>
      </w:r>
      <w:r w:rsidRPr="00BF1453">
        <w:rPr>
          <w:rFonts w:ascii="Times New Roman" w:hAnsi="Times New Roman" w:cs="Times New Roman"/>
          <w:sz w:val="24"/>
          <w:szCs w:val="24"/>
          <w:lang w:val="en-US"/>
        </w:rPr>
        <w:t>Strict stratification within the group is associated with the conditions for the existence of closed communities: firstly, the group is faced with the need to solve most of the problems that arise with its resources, and secondly, the group is deprived of the opportunity to redirect. negative emotional stress accumulated from the outside.</w:t>
      </w:r>
      <w:r w:rsidRPr="00BF1453">
        <w:rPr>
          <w:rStyle w:val="afc"/>
          <w:rFonts w:ascii="Times New Roman" w:hAnsi="Times New Roman" w:cs="Times New Roman"/>
          <w:sz w:val="24"/>
          <w:szCs w:val="24"/>
          <w:lang w:val="en-US"/>
        </w:rPr>
        <w:footnoteReference w:id="10"/>
      </w:r>
    </w:p>
    <w:p w14:paraId="0F2DDFA1"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Therefore, in contrast to the above legal-logical society, in such a patrimonial - neo-patrimonial society, the economic freedom of the individual and the protection of property remain in a difficult situation, the free economic relations necessary for the development of the market economy suffer.</w:t>
      </w:r>
    </w:p>
    <w:p w14:paraId="6DE8E7AC" w14:textId="77777777" w:rsidR="00AC68E3" w:rsidRPr="00BF1453" w:rsidRDefault="00AC68E3" w:rsidP="00AC68E3">
      <w:pPr>
        <w:spacing w:after="0"/>
        <w:ind w:firstLine="426"/>
        <w:jc w:val="both"/>
        <w:rPr>
          <w:rFonts w:ascii="Times New Roman" w:hAnsi="Times New Roman" w:cs="Times New Roman"/>
          <w:sz w:val="24"/>
          <w:szCs w:val="24"/>
          <w:lang w:val="uz-Latn-UZ" w:bidi="en-US"/>
        </w:rPr>
      </w:pPr>
      <w:r w:rsidRPr="00BF1453">
        <w:rPr>
          <w:rFonts w:ascii="Times New Roman" w:hAnsi="Times New Roman" w:cs="Times New Roman"/>
          <w:b/>
          <w:bCs/>
          <w:sz w:val="24"/>
          <w:szCs w:val="24"/>
          <w:lang w:val="en-US" w:bidi="en-US"/>
        </w:rPr>
        <w:t xml:space="preserve">Institutions important for the formation of market </w:t>
      </w:r>
      <w:proofErr w:type="gramStart"/>
      <w:r w:rsidRPr="00BF1453">
        <w:rPr>
          <w:rFonts w:ascii="Times New Roman" w:hAnsi="Times New Roman" w:cs="Times New Roman"/>
          <w:b/>
          <w:bCs/>
          <w:sz w:val="24"/>
          <w:szCs w:val="24"/>
          <w:lang w:val="en-US" w:bidi="en-US"/>
        </w:rPr>
        <w:t xml:space="preserve">relations </w:t>
      </w:r>
      <w:r w:rsidRPr="00BF1453">
        <w:rPr>
          <w:rFonts w:ascii="Times New Roman" w:hAnsi="Times New Roman" w:cs="Times New Roman"/>
          <w:b/>
          <w:bCs/>
          <w:sz w:val="24"/>
          <w:szCs w:val="24"/>
          <w:lang w:val="uz-Latn-UZ" w:bidi="en-US"/>
        </w:rPr>
        <w:t>.</w:t>
      </w:r>
      <w:proofErr w:type="gramEnd"/>
    </w:p>
    <w:p w14:paraId="1B0CA211"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uz-Latn-UZ" w:bidi="en-US"/>
        </w:rPr>
        <w:t xml:space="preserve">The importance of state management in the emergence of capitalism was later approved by the " institutional " direction in economics . Nobel laureate Douglas Norz, the father of the institutional direction, </w:t>
      </w:r>
      <w:r w:rsidRPr="00BF1453">
        <w:rPr>
          <w:rFonts w:ascii="Times New Roman" w:hAnsi="Times New Roman" w:cs="Times New Roman"/>
          <w:snapToGrid w:val="0"/>
          <w:sz w:val="24"/>
          <w:szCs w:val="24"/>
          <w:lang w:val="en"/>
        </w:rPr>
        <w:fldChar w:fldCharType="begin"/>
      </w:r>
      <w:r w:rsidRPr="00BF1453">
        <w:rPr>
          <w:rFonts w:ascii="Times New Roman" w:hAnsi="Times New Roman" w:cs="Times New Roman"/>
          <w:sz w:val="24"/>
          <w:szCs w:val="24"/>
        </w:rPr>
        <w:instrText xml:space="preserve"> HYPERLINK "https://www.cambridge.org/9780521397346" \t "_blank" </w:instrText>
      </w:r>
      <w:r w:rsidRPr="00BF1453">
        <w:rPr>
          <w:rFonts w:ascii="Times New Roman" w:hAnsi="Times New Roman" w:cs="Times New Roman"/>
          <w:sz w:val="24"/>
          <w:szCs w:val="24"/>
        </w:rPr>
      </w:r>
      <w:r w:rsidRPr="00BF1453">
        <w:rPr>
          <w:rFonts w:ascii="Times New Roman" w:hAnsi="Times New Roman" w:cs="Times New Roman"/>
          <w:snapToGrid w:val="0"/>
          <w:sz w:val="24"/>
          <w:szCs w:val="24"/>
          <w:lang w:val="en"/>
        </w:rPr>
        <w:fldChar w:fldCharType="separate"/>
      </w:r>
      <w:r w:rsidRPr="00BF1453">
        <w:rPr>
          <w:rFonts w:ascii="Times New Roman" w:hAnsi="Times New Roman" w:cs="Times New Roman"/>
          <w:sz w:val="24"/>
          <w:szCs w:val="24"/>
          <w:lang w:val="uz-Latn-UZ" w:bidi="en-US"/>
        </w:rPr>
        <w:t xml:space="preserve">showed the necessity of </w:t>
      </w:r>
      <w:r w:rsidRPr="00BF1453">
        <w:rPr>
          <w:rFonts w:ascii="Times New Roman" w:hAnsi="Times New Roman" w:cs="Times New Roman"/>
          <w:sz w:val="24"/>
          <w:szCs w:val="24"/>
          <w:lang w:val="uz-Latn-UZ" w:bidi="en-US"/>
        </w:rPr>
        <w:fldChar w:fldCharType="end"/>
      </w:r>
      <w:r w:rsidRPr="00BF1453">
        <w:rPr>
          <w:rFonts w:ascii="Times New Roman" w:hAnsi="Times New Roman" w:cs="Times New Roman"/>
          <w:sz w:val="24"/>
          <w:szCs w:val="24"/>
          <w:lang w:val="uz-Latn-UZ" w:bidi="en-US"/>
        </w:rPr>
        <w:t xml:space="preserve">certain institutions for the true formation and functioning of market relations . </w:t>
      </w:r>
      <w:proofErr w:type="gramStart"/>
      <w:r w:rsidRPr="00BF1453">
        <w:rPr>
          <w:rFonts w:ascii="Times New Roman" w:hAnsi="Times New Roman" w:cs="Times New Roman"/>
          <w:sz w:val="24"/>
          <w:szCs w:val="24"/>
          <w:lang w:val="en-US" w:bidi="en-US"/>
        </w:rPr>
        <w:t>So</w:t>
      </w:r>
      <w:proofErr w:type="gramEnd"/>
      <w:r w:rsidRPr="00BF1453">
        <w:rPr>
          <w:rFonts w:ascii="Times New Roman" w:hAnsi="Times New Roman" w:cs="Times New Roman"/>
          <w:sz w:val="24"/>
          <w:szCs w:val="24"/>
          <w:lang w:val="en-US" w:bidi="en-US"/>
        </w:rPr>
        <w:t xml:space="preserve"> what are these institutions? </w:t>
      </w:r>
      <w:r w:rsidRPr="00BF1453">
        <w:rPr>
          <w:rFonts w:ascii="Times New Roman" w:hAnsi="Times New Roman" w:cs="Times New Roman"/>
          <w:color w:val="000000"/>
          <w:sz w:val="24"/>
          <w:szCs w:val="24"/>
          <w:lang w:val="en-US"/>
        </w:rPr>
        <w:t xml:space="preserve">In the light of all these trends, the concepts of "digital economy" and "knowledge economy" are becoming inseparable. Science and the new knowledge it </w:t>
      </w:r>
      <w:proofErr w:type="gramStart"/>
      <w:r w:rsidRPr="00BF1453">
        <w:rPr>
          <w:rFonts w:ascii="Times New Roman" w:hAnsi="Times New Roman" w:cs="Times New Roman"/>
          <w:color w:val="000000"/>
          <w:sz w:val="24"/>
          <w:szCs w:val="24"/>
          <w:lang w:val="en-US"/>
        </w:rPr>
        <w:t>produces</w:t>
      </w:r>
      <w:proofErr w:type="gramEnd"/>
      <w:r w:rsidRPr="00BF1453">
        <w:rPr>
          <w:rFonts w:ascii="Times New Roman" w:hAnsi="Times New Roman" w:cs="Times New Roman"/>
          <w:color w:val="000000"/>
          <w:sz w:val="24"/>
          <w:szCs w:val="24"/>
          <w:lang w:val="en-US"/>
        </w:rPr>
        <w:t xml:space="preserve"> are the central core on which almost all aspects of the modern economy are "strung", based on the scientific and technological paradigm - general principles and standards of development based on innovative sources of growth associated primarily with the use of breakthrough results of fundamental and applied research. This paradigm includes the widespread use of the most modern methods and technologies for research and development, including on a digital basis.</w:t>
      </w:r>
      <w:r w:rsidRPr="00BF1453">
        <w:rPr>
          <w:rStyle w:val="afc"/>
          <w:rFonts w:ascii="Times New Roman" w:hAnsi="Times New Roman" w:cs="Times New Roman"/>
          <w:color w:val="000000"/>
          <w:sz w:val="24"/>
          <w:szCs w:val="24"/>
          <w:lang w:val="en-US"/>
        </w:rPr>
        <w:footnoteReference w:id="11"/>
      </w:r>
    </w:p>
    <w:p w14:paraId="4EB229B0" w14:textId="77777777" w:rsidR="00AC68E3" w:rsidRPr="00BF1453" w:rsidRDefault="00AC68E3" w:rsidP="00AC68E3">
      <w:pPr>
        <w:spacing w:after="0"/>
        <w:ind w:firstLine="426"/>
        <w:jc w:val="both"/>
        <w:rPr>
          <w:rFonts w:ascii="Times New Roman" w:hAnsi="Times New Roman" w:cs="Times New Roman"/>
          <w:sz w:val="24"/>
          <w:szCs w:val="24"/>
          <w:lang w:val="uz-Latn-UZ" w:bidi="en-US"/>
        </w:rPr>
      </w:pPr>
      <w:r w:rsidRPr="00BF1453">
        <w:rPr>
          <w:rFonts w:ascii="Times New Roman" w:hAnsi="Times New Roman" w:cs="Times New Roman"/>
          <w:b/>
          <w:bCs/>
          <w:sz w:val="24"/>
          <w:szCs w:val="24"/>
          <w:lang w:val="en-US" w:bidi="en-US"/>
        </w:rPr>
        <w:t xml:space="preserve">Private property, enforcement of contracts and justice </w:t>
      </w:r>
      <w:proofErr w:type="gramStart"/>
      <w:r w:rsidRPr="00BF1453">
        <w:rPr>
          <w:rFonts w:ascii="Times New Roman" w:hAnsi="Times New Roman" w:cs="Times New Roman"/>
          <w:b/>
          <w:bCs/>
          <w:sz w:val="24"/>
          <w:szCs w:val="24"/>
          <w:lang w:val="en-US" w:bidi="en-US"/>
        </w:rPr>
        <w:t xml:space="preserve">system </w:t>
      </w:r>
      <w:r w:rsidRPr="00BF1453">
        <w:rPr>
          <w:rFonts w:ascii="Times New Roman" w:hAnsi="Times New Roman" w:cs="Times New Roman"/>
          <w:b/>
          <w:bCs/>
          <w:sz w:val="24"/>
          <w:szCs w:val="24"/>
          <w:lang w:val="uz-Latn-UZ" w:bidi="en-US"/>
        </w:rPr>
        <w:t>.</w:t>
      </w:r>
      <w:proofErr w:type="gramEnd"/>
    </w:p>
    <w:p w14:paraId="23F611AB"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uz-Latn-UZ" w:bidi="en-US"/>
        </w:rPr>
        <w:t xml:space="preserve">By institution we mean various norms and rules that reduce uncertainty in society and regulate human behavior. </w:t>
      </w:r>
      <w:r w:rsidRPr="00BF1453">
        <w:rPr>
          <w:rFonts w:ascii="Times New Roman" w:hAnsi="Times New Roman" w:cs="Times New Roman"/>
          <w:sz w:val="24"/>
          <w:szCs w:val="24"/>
          <w:lang w:val="en-US" w:bidi="en-US"/>
        </w:rPr>
        <w:t xml:space="preserve">Simply, the traffic light at the intersection regulates the behavior of everyone moving on the road - you stop on </w:t>
      </w:r>
      <w:proofErr w:type="gramStart"/>
      <w:r w:rsidRPr="00BF1453">
        <w:rPr>
          <w:rFonts w:ascii="Times New Roman" w:hAnsi="Times New Roman" w:cs="Times New Roman"/>
          <w:sz w:val="24"/>
          <w:szCs w:val="24"/>
          <w:lang w:val="en-US" w:bidi="en-US"/>
        </w:rPr>
        <w:t>red,</w:t>
      </w:r>
      <w:proofErr w:type="gramEnd"/>
      <w:r w:rsidRPr="00BF1453">
        <w:rPr>
          <w:rFonts w:ascii="Times New Roman" w:hAnsi="Times New Roman" w:cs="Times New Roman"/>
          <w:sz w:val="24"/>
          <w:szCs w:val="24"/>
          <w:lang w:val="en-US" w:bidi="en-US"/>
        </w:rPr>
        <w:t xml:space="preserve"> you walk on green. Similar to traffic, there are important institutions that regulate market relations. One of them is </w:t>
      </w:r>
      <w:r w:rsidRPr="00BF1453">
        <w:rPr>
          <w:rFonts w:ascii="Times New Roman" w:hAnsi="Times New Roman" w:cs="Times New Roman"/>
          <w:b/>
          <w:sz w:val="24"/>
          <w:szCs w:val="24"/>
          <w:lang w:val="en-US" w:bidi="en-US"/>
        </w:rPr>
        <w:t xml:space="preserve">property </w:t>
      </w:r>
      <w:proofErr w:type="gramStart"/>
      <w:r w:rsidRPr="00BF1453">
        <w:rPr>
          <w:rFonts w:ascii="Times New Roman" w:hAnsi="Times New Roman" w:cs="Times New Roman"/>
          <w:b/>
          <w:sz w:val="24"/>
          <w:szCs w:val="24"/>
          <w:lang w:val="en-US" w:bidi="en-US"/>
        </w:rPr>
        <w:t xml:space="preserve">rights </w:t>
      </w:r>
      <w:r w:rsidRPr="00BF1453">
        <w:rPr>
          <w:rFonts w:ascii="Times New Roman" w:hAnsi="Times New Roman" w:cs="Times New Roman"/>
          <w:sz w:val="24"/>
          <w:szCs w:val="24"/>
          <w:lang w:val="en-US" w:bidi="en-US"/>
        </w:rPr>
        <w:t>.</w:t>
      </w:r>
      <w:proofErr w:type="gramEnd"/>
    </w:p>
    <w:p w14:paraId="32108099"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Property rights are not only the basis of market relations, but also an important factor for economic development. In a general </w:t>
      </w:r>
      <w:proofErr w:type="gramStart"/>
      <w:r w:rsidRPr="00BF1453">
        <w:rPr>
          <w:rFonts w:ascii="Times New Roman" w:hAnsi="Times New Roman" w:cs="Times New Roman"/>
          <w:sz w:val="24"/>
          <w:szCs w:val="24"/>
          <w:lang w:val="en-US" w:bidi="en-US"/>
        </w:rPr>
        <w:t>sense ,</w:t>
      </w:r>
      <w:proofErr w:type="gramEnd"/>
      <w:r w:rsidRPr="00BF1453">
        <w:rPr>
          <w:rFonts w:ascii="Times New Roman" w:hAnsi="Times New Roman" w:cs="Times New Roman"/>
          <w:sz w:val="24"/>
          <w:szCs w:val="24"/>
          <w:lang w:val="en-US" w:bidi="en-US"/>
        </w:rPr>
        <w:t xml:space="preserve"> property rights mean that a certain person can dispose of the material goods belonging to him at his will without any obstacles .</w:t>
      </w:r>
    </w:p>
    <w:p w14:paraId="3E223F41"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When the owner of the property is sure that his property is safe from the aggression of other members of the society and its protection is under the care of the state, he uses his property to create additional value. Also, as the property owner enters into various contracts to add value to his property, he must ensure that there is a court of justice that can enforce them and settle disputes in the event of an arbitrage. In other words, property in a society where there is no confidence in the neutral application of laws is essentially " dead " property in terms of value creation. If we can't use our property freely, if we can't take a loan from the bank in exchange for its guarantee, then this property is of no use to us and society. Therefore, in order for property to create value through various contracts, it is necessary for the state to create a legal environment based on the interests of society, define different forms of property, and create a neutral and fair judicial system to protect it. </w:t>
      </w:r>
      <w:proofErr w:type="gramStart"/>
      <w:r w:rsidRPr="00BF1453">
        <w:rPr>
          <w:rFonts w:ascii="Times New Roman" w:hAnsi="Times New Roman" w:cs="Times New Roman"/>
          <w:sz w:val="24"/>
          <w:szCs w:val="24"/>
          <w:lang w:val="en-US" w:bidi="en-US"/>
        </w:rPr>
        <w:t>And ,</w:t>
      </w:r>
      <w:proofErr w:type="gramEnd"/>
      <w:r w:rsidRPr="00BF1453">
        <w:rPr>
          <w:rFonts w:ascii="Times New Roman" w:hAnsi="Times New Roman" w:cs="Times New Roman"/>
          <w:sz w:val="24"/>
          <w:szCs w:val="24"/>
          <w:lang w:val="en-US" w:bidi="en-US"/>
        </w:rPr>
        <w:t xml:space="preserve"> most importantly, the actions of the state, which has the power to seize other people's property, must be limited within the law.</w:t>
      </w:r>
    </w:p>
    <w:p w14:paraId="42E17A01" w14:textId="77777777" w:rsidR="00AC68E3" w:rsidRPr="00BF1453" w:rsidRDefault="00AC68E3" w:rsidP="00AC68E3">
      <w:pPr>
        <w:spacing w:after="0"/>
        <w:ind w:firstLine="426"/>
        <w:jc w:val="both"/>
        <w:rPr>
          <w:rFonts w:ascii="Times New Roman" w:hAnsi="Times New Roman" w:cs="Times New Roman"/>
          <w:sz w:val="24"/>
          <w:szCs w:val="24"/>
          <w:lang w:val="uz-Latn-UZ" w:bidi="en-US"/>
        </w:rPr>
      </w:pPr>
      <w:r w:rsidRPr="00BF1453">
        <w:rPr>
          <w:rFonts w:ascii="Times New Roman" w:hAnsi="Times New Roman" w:cs="Times New Roman"/>
          <w:b/>
          <w:bCs/>
          <w:sz w:val="24"/>
          <w:szCs w:val="24"/>
          <w:lang w:val="en-US" w:bidi="en-US"/>
        </w:rPr>
        <w:t xml:space="preserve">3. Market relations and h feminine </w:t>
      </w:r>
      <w:proofErr w:type="gramStart"/>
      <w:r w:rsidRPr="00BF1453">
        <w:rPr>
          <w:rFonts w:ascii="Times New Roman" w:hAnsi="Times New Roman" w:cs="Times New Roman"/>
          <w:b/>
          <w:bCs/>
          <w:sz w:val="24"/>
          <w:szCs w:val="24"/>
          <w:lang w:val="en-US" w:bidi="en-US"/>
        </w:rPr>
        <w:t xml:space="preserve">capital </w:t>
      </w:r>
      <w:r w:rsidRPr="00BF1453">
        <w:rPr>
          <w:rFonts w:ascii="Times New Roman" w:hAnsi="Times New Roman" w:cs="Times New Roman"/>
          <w:b/>
          <w:bCs/>
          <w:sz w:val="24"/>
          <w:szCs w:val="24"/>
          <w:lang w:val="uz-Latn-UZ" w:bidi="en-US"/>
        </w:rPr>
        <w:t>.</w:t>
      </w:r>
      <w:proofErr w:type="gramEnd"/>
    </w:p>
    <w:p w14:paraId="5F124696"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uz-Latn-UZ" w:bidi="en-US"/>
        </w:rPr>
        <w:t xml:space="preserve">In addition to the above institutions, the state has other important tasks in the formation of market relations. Discussing the history of the origin of the free market (laissez faire) in England, the famous economic historian Polanyi </w:t>
      </w:r>
      <w:r w:rsidRPr="00BF1453">
        <w:rPr>
          <w:rFonts w:ascii="Times New Roman" w:hAnsi="Times New Roman" w:cs="Times New Roman"/>
          <w:snapToGrid w:val="0"/>
          <w:sz w:val="24"/>
          <w:szCs w:val="24"/>
          <w:lang w:val="en"/>
        </w:rPr>
        <w:fldChar w:fldCharType="begin"/>
      </w:r>
      <w:r w:rsidRPr="00BF1453">
        <w:rPr>
          <w:rFonts w:ascii="Times New Roman" w:hAnsi="Times New Roman" w:cs="Times New Roman"/>
          <w:sz w:val="24"/>
          <w:szCs w:val="24"/>
        </w:rPr>
        <w:instrText xml:space="preserve"> HYPERLINK "https://warwick.ac.uk/newsandevens/features/polanyi/" \t "_blank" </w:instrText>
      </w:r>
      <w:r w:rsidRPr="00BF1453">
        <w:rPr>
          <w:rFonts w:ascii="Times New Roman" w:hAnsi="Times New Roman" w:cs="Times New Roman"/>
          <w:sz w:val="24"/>
          <w:szCs w:val="24"/>
        </w:rPr>
      </w:r>
      <w:r w:rsidRPr="00BF1453">
        <w:rPr>
          <w:rFonts w:ascii="Times New Roman" w:hAnsi="Times New Roman" w:cs="Times New Roman"/>
          <w:snapToGrid w:val="0"/>
          <w:sz w:val="24"/>
          <w:szCs w:val="24"/>
          <w:lang w:val="en"/>
        </w:rPr>
        <w:fldChar w:fldCharType="separate"/>
      </w:r>
      <w:r w:rsidRPr="00BF1453">
        <w:rPr>
          <w:rFonts w:ascii="Times New Roman" w:hAnsi="Times New Roman" w:cs="Times New Roman"/>
          <w:sz w:val="24"/>
          <w:szCs w:val="24"/>
          <w:lang w:val="uz-Latn-UZ" w:bidi="en-US"/>
        </w:rPr>
        <w:t xml:space="preserve">says </w:t>
      </w:r>
      <w:r w:rsidRPr="00BF1453">
        <w:rPr>
          <w:rFonts w:ascii="Times New Roman" w:hAnsi="Times New Roman" w:cs="Times New Roman"/>
          <w:sz w:val="24"/>
          <w:szCs w:val="24"/>
          <w:lang w:val="uz-Latn-UZ" w:bidi="en-US"/>
        </w:rPr>
        <w:fldChar w:fldCharType="end"/>
      </w:r>
      <w:r w:rsidRPr="00BF1453">
        <w:rPr>
          <w:rFonts w:ascii="Times New Roman" w:hAnsi="Times New Roman" w:cs="Times New Roman"/>
          <w:sz w:val="24"/>
          <w:szCs w:val="24"/>
          <w:lang w:val="uz-Latn-UZ" w:bidi="en-US"/>
        </w:rPr>
        <w:t xml:space="preserve">" if there was no state, there would be no market economy . " with confidence. According to him, the creation of a free economy by itself without any state intervention is a mythology. What for? The reason is that if the following 3 without female capital (fictitious) - land, labor and money, market relations will never exist. </w:t>
      </w:r>
      <w:r w:rsidRPr="00BF1453">
        <w:rPr>
          <w:rFonts w:ascii="Times New Roman" w:hAnsi="Times New Roman" w:cs="Times New Roman"/>
          <w:sz w:val="24"/>
          <w:szCs w:val="24"/>
          <w:lang w:val="en-US"/>
        </w:rPr>
        <w:t xml:space="preserve">These are just a few advantages of the digital economy. The development of the digital economy has </w:t>
      </w:r>
      <w:proofErr w:type="gramStart"/>
      <w:r w:rsidRPr="00BF1453">
        <w:rPr>
          <w:rFonts w:ascii="Times New Roman" w:hAnsi="Times New Roman" w:cs="Times New Roman"/>
          <w:sz w:val="24"/>
          <w:szCs w:val="24"/>
          <w:lang w:val="en-US"/>
        </w:rPr>
        <w:t>a  positive</w:t>
      </w:r>
      <w:proofErr w:type="gramEnd"/>
      <w:r w:rsidRPr="00BF1453">
        <w:rPr>
          <w:rFonts w:ascii="Times New Roman" w:hAnsi="Times New Roman" w:cs="Times New Roman"/>
          <w:sz w:val="24"/>
          <w:szCs w:val="24"/>
          <w:lang w:val="en-US"/>
        </w:rPr>
        <w:t xml:space="preserve">  effect  on  our  daily  life,  provides  many  additional  opportunities  for  the  average  user,  and can also ensure the growth and development of the market.</w:t>
      </w:r>
      <w:r w:rsidRPr="00BF1453">
        <w:rPr>
          <w:rStyle w:val="afc"/>
          <w:rFonts w:ascii="Times New Roman" w:hAnsi="Times New Roman" w:cs="Times New Roman"/>
          <w:sz w:val="24"/>
          <w:szCs w:val="24"/>
          <w:lang w:val="en-US"/>
        </w:rPr>
        <w:footnoteReference w:id="12"/>
      </w:r>
      <w:r w:rsidRPr="00BF1453">
        <w:rPr>
          <w:rFonts w:ascii="Times New Roman" w:hAnsi="Times New Roman" w:cs="Times New Roman"/>
          <w:sz w:val="24"/>
          <w:szCs w:val="24"/>
          <w:lang w:val="en-US"/>
        </w:rPr>
        <w:t xml:space="preserve"> </w:t>
      </w:r>
      <w:r w:rsidRPr="00BF1453">
        <w:rPr>
          <w:rFonts w:ascii="Times New Roman" w:hAnsi="Times New Roman" w:cs="Times New Roman"/>
          <w:sz w:val="24"/>
          <w:szCs w:val="24"/>
          <w:lang w:val="en-US" w:bidi="en-US"/>
        </w:rPr>
        <w:t xml:space="preserve">Each of these reflects an important role of the state in establishing market relations. The state regulates the supply of land and determines who owns </w:t>
      </w:r>
      <w:proofErr w:type="gramStart"/>
      <w:r w:rsidRPr="00BF1453">
        <w:rPr>
          <w:rFonts w:ascii="Times New Roman" w:hAnsi="Times New Roman" w:cs="Times New Roman"/>
          <w:sz w:val="24"/>
          <w:szCs w:val="24"/>
          <w:lang w:val="en-US" w:bidi="en-US"/>
        </w:rPr>
        <w:t>it .</w:t>
      </w:r>
      <w:proofErr w:type="gramEnd"/>
      <w:r w:rsidRPr="00BF1453">
        <w:rPr>
          <w:rFonts w:ascii="Times New Roman" w:hAnsi="Times New Roman" w:cs="Times New Roman"/>
          <w:sz w:val="24"/>
          <w:szCs w:val="24"/>
          <w:lang w:val="en-US" w:bidi="en-US"/>
        </w:rPr>
        <w:t xml:space="preserve"> By means of regulation of labor rights, it regulates the relations between the worker and the </w:t>
      </w:r>
      <w:proofErr w:type="gramStart"/>
      <w:r w:rsidRPr="00BF1453">
        <w:rPr>
          <w:rFonts w:ascii="Times New Roman" w:hAnsi="Times New Roman" w:cs="Times New Roman"/>
          <w:sz w:val="24"/>
          <w:szCs w:val="24"/>
          <w:lang w:val="en-US" w:bidi="en-US"/>
        </w:rPr>
        <w:t>employer ,</w:t>
      </w:r>
      <w:proofErr w:type="gramEnd"/>
      <w:r w:rsidRPr="00BF1453">
        <w:rPr>
          <w:rFonts w:ascii="Times New Roman" w:hAnsi="Times New Roman" w:cs="Times New Roman"/>
          <w:sz w:val="24"/>
          <w:szCs w:val="24"/>
          <w:lang w:val="en-US" w:bidi="en-US"/>
        </w:rPr>
        <w:t xml:space="preserve"> regulates the circulation of money, and determines the course of the economy.</w:t>
      </w:r>
    </w:p>
    <w:p w14:paraId="5B2ADA9B" w14:textId="77777777" w:rsidR="00AC68E3" w:rsidRPr="00BF1453" w:rsidRDefault="00AC68E3" w:rsidP="00AC68E3">
      <w:pPr>
        <w:spacing w:after="0"/>
        <w:ind w:firstLine="426"/>
        <w:jc w:val="both"/>
        <w:rPr>
          <w:rFonts w:ascii="Times New Roman" w:hAnsi="Times New Roman" w:cs="Times New Roman"/>
          <w:b/>
          <w:bCs/>
          <w:sz w:val="24"/>
          <w:szCs w:val="24"/>
          <w:lang w:val="uz-Latn-UZ" w:bidi="en-US"/>
        </w:rPr>
      </w:pPr>
      <w:r w:rsidRPr="00BF1453">
        <w:rPr>
          <w:rFonts w:ascii="Times New Roman" w:hAnsi="Times New Roman" w:cs="Times New Roman"/>
          <w:b/>
          <w:bCs/>
          <w:sz w:val="24"/>
          <w:szCs w:val="24"/>
          <w:lang w:val="en-US" w:bidi="en-US"/>
        </w:rPr>
        <w:t xml:space="preserve">State power: weakness and </w:t>
      </w:r>
      <w:proofErr w:type="gramStart"/>
      <w:r w:rsidRPr="00BF1453">
        <w:rPr>
          <w:rFonts w:ascii="Times New Roman" w:hAnsi="Times New Roman" w:cs="Times New Roman"/>
          <w:b/>
          <w:bCs/>
          <w:sz w:val="24"/>
          <w:szCs w:val="24"/>
          <w:lang w:val="en-US" w:bidi="en-US"/>
        </w:rPr>
        <w:t xml:space="preserve">strength </w:t>
      </w:r>
      <w:r w:rsidRPr="00BF1453">
        <w:rPr>
          <w:rFonts w:ascii="Times New Roman" w:hAnsi="Times New Roman" w:cs="Times New Roman"/>
          <w:b/>
          <w:bCs/>
          <w:sz w:val="24"/>
          <w:szCs w:val="24"/>
          <w:lang w:val="uz-Latn-UZ" w:bidi="en-US"/>
        </w:rPr>
        <w:t>.</w:t>
      </w:r>
      <w:proofErr w:type="gramEnd"/>
    </w:p>
    <w:p w14:paraId="16115EA7" w14:textId="77777777" w:rsidR="00AC68E3" w:rsidRPr="00BF1453" w:rsidRDefault="00AC68E3" w:rsidP="00AC68E3">
      <w:pPr>
        <w:spacing w:after="0"/>
        <w:ind w:firstLine="426"/>
        <w:jc w:val="both"/>
        <w:rPr>
          <w:rFonts w:ascii="Times New Roman" w:hAnsi="Times New Roman" w:cs="Times New Roman"/>
          <w:sz w:val="24"/>
          <w:szCs w:val="24"/>
          <w:lang w:val="uz-Latn-UZ" w:bidi="en-US"/>
        </w:rPr>
      </w:pPr>
      <w:r w:rsidRPr="00BF1453">
        <w:rPr>
          <w:rFonts w:ascii="Times New Roman" w:hAnsi="Times New Roman" w:cs="Times New Roman"/>
          <w:b/>
          <w:sz w:val="24"/>
          <w:szCs w:val="24"/>
          <w:lang w:val="en-US" w:bidi="en-US"/>
        </w:rPr>
        <w:t xml:space="preserve">consider the following problematic situation for </w:t>
      </w:r>
      <w:proofErr w:type="gramStart"/>
      <w:r w:rsidRPr="00BF1453">
        <w:rPr>
          <w:rFonts w:ascii="Times New Roman" w:hAnsi="Times New Roman" w:cs="Times New Roman"/>
          <w:b/>
          <w:sz w:val="24"/>
          <w:szCs w:val="24"/>
          <w:lang w:val="en-US" w:bidi="en-US"/>
        </w:rPr>
        <w:t>reflection .</w:t>
      </w:r>
      <w:proofErr w:type="gramEnd"/>
    </w:p>
    <w:p w14:paraId="3368E730" w14:textId="77777777" w:rsidR="00AC68E3" w:rsidRPr="00BF1453" w:rsidRDefault="00AC68E3" w:rsidP="00AC68E3">
      <w:pPr>
        <w:spacing w:after="0"/>
        <w:ind w:firstLine="426"/>
        <w:jc w:val="both"/>
        <w:rPr>
          <w:rFonts w:ascii="Times New Roman" w:hAnsi="Times New Roman" w:cs="Times New Roman"/>
          <w:sz w:val="24"/>
          <w:szCs w:val="24"/>
          <w:lang w:val="uz-Latn-UZ" w:bidi="en-US"/>
        </w:rPr>
      </w:pPr>
      <w:r w:rsidRPr="00BF1453">
        <w:rPr>
          <w:rFonts w:ascii="Times New Roman" w:hAnsi="Times New Roman" w:cs="Times New Roman"/>
          <w:sz w:val="24"/>
          <w:szCs w:val="24"/>
          <w:lang w:val="uz-Latn-UZ" w:bidi="en-US"/>
        </w:rPr>
        <w:t>If the role of the state is important for market relations leading to economic development, why are some countries in Asia, Africa and Latin America, which gained their independence long ago, still unable to get out of poverty?</w:t>
      </w:r>
    </w:p>
    <w:p w14:paraId="5A79F0F5"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uz-Latn-UZ" w:bidi="en-US"/>
        </w:rPr>
        <w:t xml:space="preserve">The problem is that not all countries have the power and opportunity to form these institutions, which are important for market relations. </w:t>
      </w:r>
      <w:proofErr w:type="gramStart"/>
      <w:r w:rsidRPr="00BF1453">
        <w:rPr>
          <w:rFonts w:ascii="Times New Roman" w:hAnsi="Times New Roman" w:cs="Times New Roman"/>
          <w:sz w:val="24"/>
          <w:szCs w:val="24"/>
          <w:lang w:val="en-US" w:bidi="en-US"/>
        </w:rPr>
        <w:t>So</w:t>
      </w:r>
      <w:proofErr w:type="gramEnd"/>
      <w:r w:rsidRPr="00BF1453">
        <w:rPr>
          <w:rFonts w:ascii="Times New Roman" w:hAnsi="Times New Roman" w:cs="Times New Roman"/>
          <w:sz w:val="24"/>
          <w:szCs w:val="24"/>
          <w:lang w:val="en-US" w:bidi="en-US"/>
        </w:rPr>
        <w:t xml:space="preserve"> what kind of powerful country can pull this off? If we understand the power of the state to effectively and legally manage it, we can see this power in three dimensions: </w:t>
      </w:r>
      <w:r w:rsidRPr="00BF1453">
        <w:rPr>
          <w:rFonts w:ascii="Times New Roman" w:hAnsi="Times New Roman" w:cs="Times New Roman"/>
          <w:b/>
          <w:i/>
          <w:sz w:val="24"/>
          <w:szCs w:val="24"/>
          <w:lang w:val="en-US" w:bidi="en-US"/>
        </w:rPr>
        <w:t>institutional, political and executive.</w:t>
      </w:r>
      <w:r w:rsidRPr="00BF1453">
        <w:rPr>
          <w:rFonts w:ascii="Times New Roman" w:hAnsi="Times New Roman" w:cs="Times New Roman"/>
          <w:sz w:val="24"/>
          <w:szCs w:val="24"/>
          <w:lang w:val="en-US" w:bidi="en-US"/>
        </w:rPr>
        <w:t xml:space="preserve">  </w:t>
      </w:r>
    </w:p>
    <w:p w14:paraId="131DBCA6"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b/>
          <w:sz w:val="24"/>
          <w:szCs w:val="24"/>
          <w:lang w:val="en-US" w:bidi="en-US"/>
        </w:rPr>
        <w:t xml:space="preserve">The institutional dimension </w:t>
      </w:r>
      <w:r w:rsidRPr="00BF1453">
        <w:rPr>
          <w:rFonts w:ascii="Times New Roman" w:hAnsi="Times New Roman" w:cs="Times New Roman"/>
          <w:sz w:val="24"/>
          <w:szCs w:val="24"/>
          <w:lang w:val="en-US" w:bidi="en-US"/>
        </w:rPr>
        <w:t xml:space="preserve">is the independence, power, and unanimity of state political institutions. The extent to which the state can form property rights, protect them and ensure competition in the market depends on the quality of the institutional environment. Here is an important factor - to what extent the state is independent and separated from other internal groups. If the decisions of the state are influenced by certain interest groups or the state is taken over by such </w:t>
      </w:r>
      <w:proofErr w:type="gramStart"/>
      <w:r w:rsidRPr="00BF1453">
        <w:rPr>
          <w:rFonts w:ascii="Times New Roman" w:hAnsi="Times New Roman" w:cs="Times New Roman"/>
          <w:sz w:val="24"/>
          <w:szCs w:val="24"/>
          <w:lang w:val="en-US" w:bidi="en-US"/>
        </w:rPr>
        <w:t>groups ,</w:t>
      </w:r>
      <w:proofErr w:type="gramEnd"/>
      <w:r w:rsidRPr="00BF1453">
        <w:rPr>
          <w:rFonts w:ascii="Times New Roman" w:hAnsi="Times New Roman" w:cs="Times New Roman"/>
          <w:sz w:val="24"/>
          <w:szCs w:val="24"/>
          <w:lang w:val="en-US" w:bidi="en-US"/>
        </w:rPr>
        <w:t xml:space="preserve"> if the actions of the state are aimed at the interests of those groups and not the people, then this state is considered very weak in the institutional dimension. Such a state becomes inefficient and naturally becomes a hotbed of corruption and many other evils. In such an institutionally weak </w:t>
      </w:r>
      <w:proofErr w:type="gramStart"/>
      <w:r w:rsidRPr="00BF1453">
        <w:rPr>
          <w:rFonts w:ascii="Times New Roman" w:hAnsi="Times New Roman" w:cs="Times New Roman"/>
          <w:sz w:val="24"/>
          <w:szCs w:val="24"/>
          <w:lang w:val="en-US" w:bidi="en-US"/>
        </w:rPr>
        <w:t>state ,</w:t>
      </w:r>
      <w:proofErr w:type="gramEnd"/>
      <w:r w:rsidRPr="00BF1453">
        <w:rPr>
          <w:rFonts w:ascii="Times New Roman" w:hAnsi="Times New Roman" w:cs="Times New Roman"/>
          <w:sz w:val="24"/>
          <w:szCs w:val="24"/>
          <w:lang w:val="en-US" w:bidi="en-US"/>
        </w:rPr>
        <w:t xml:space="preserve"> even if the decisions are aimed at the people's interest, their execution is rendered ineffective by internal groups .</w:t>
      </w:r>
    </w:p>
    <w:p w14:paraId="76DAF761"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b/>
          <w:sz w:val="24"/>
          <w:szCs w:val="24"/>
          <w:lang w:val="en-US" w:bidi="en-US"/>
        </w:rPr>
        <w:t xml:space="preserve">In the political dimension, </w:t>
      </w:r>
      <w:r w:rsidRPr="00BF1453">
        <w:rPr>
          <w:rFonts w:ascii="Times New Roman" w:hAnsi="Times New Roman" w:cs="Times New Roman"/>
          <w:sz w:val="24"/>
          <w:szCs w:val="24"/>
          <w:lang w:val="en-US" w:bidi="en-US"/>
        </w:rPr>
        <w:t xml:space="preserve">the interdependence of the state and society determines the power of the state. That </w:t>
      </w:r>
      <w:proofErr w:type="gramStart"/>
      <w:r w:rsidRPr="00BF1453">
        <w:rPr>
          <w:rFonts w:ascii="Times New Roman" w:hAnsi="Times New Roman" w:cs="Times New Roman"/>
          <w:sz w:val="24"/>
          <w:szCs w:val="24"/>
          <w:lang w:val="en-US" w:bidi="en-US"/>
        </w:rPr>
        <w:t>is ,</w:t>
      </w:r>
      <w:proofErr w:type="gramEnd"/>
      <w:r w:rsidRPr="00BF1453">
        <w:rPr>
          <w:rFonts w:ascii="Times New Roman" w:hAnsi="Times New Roman" w:cs="Times New Roman"/>
          <w:sz w:val="24"/>
          <w:szCs w:val="24"/>
          <w:lang w:val="en-US" w:bidi="en-US"/>
        </w:rPr>
        <w:t xml:space="preserve"> the stronger the state's cooperation with the society , the stronger the state's social power will be if the state is not an institution separate from the society . It can be called civil society in the literal </w:t>
      </w:r>
      <w:proofErr w:type="gramStart"/>
      <w:r w:rsidRPr="00BF1453">
        <w:rPr>
          <w:rFonts w:ascii="Times New Roman" w:hAnsi="Times New Roman" w:cs="Times New Roman"/>
          <w:sz w:val="24"/>
          <w:szCs w:val="24"/>
          <w:lang w:val="en-US" w:bidi="en-US"/>
        </w:rPr>
        <w:t>sense .</w:t>
      </w:r>
      <w:proofErr w:type="gramEnd"/>
    </w:p>
    <w:p w14:paraId="49514497" w14:textId="77777777" w:rsidR="00AC68E3" w:rsidRPr="00BF1453" w:rsidRDefault="00AC68E3" w:rsidP="00AC68E3">
      <w:pPr>
        <w:spacing w:after="0"/>
        <w:ind w:firstLine="426"/>
        <w:jc w:val="both"/>
        <w:rPr>
          <w:rFonts w:ascii="Times New Roman" w:hAnsi="Times New Roman" w:cs="Times New Roman"/>
          <w:i/>
          <w:sz w:val="24"/>
          <w:szCs w:val="24"/>
          <w:lang w:val="en-US" w:bidi="en-US"/>
        </w:rPr>
      </w:pPr>
      <w:r w:rsidRPr="00BF1453">
        <w:rPr>
          <w:rFonts w:ascii="Times New Roman" w:hAnsi="Times New Roman" w:cs="Times New Roman"/>
          <w:i/>
          <w:sz w:val="24"/>
          <w:szCs w:val="24"/>
          <w:lang w:val="en-US" w:bidi="en-US"/>
        </w:rPr>
        <w:t xml:space="preserve">If society is </w:t>
      </w:r>
      <w:proofErr w:type="gramStart"/>
      <w:r w:rsidRPr="00BF1453">
        <w:rPr>
          <w:rFonts w:ascii="Times New Roman" w:hAnsi="Times New Roman" w:cs="Times New Roman"/>
          <w:i/>
          <w:sz w:val="24"/>
          <w:szCs w:val="24"/>
          <w:lang w:val="en-US" w:bidi="en-US"/>
        </w:rPr>
        <w:t>weak ,</w:t>
      </w:r>
      <w:proofErr w:type="gramEnd"/>
      <w:r w:rsidRPr="00BF1453">
        <w:rPr>
          <w:rFonts w:ascii="Times New Roman" w:hAnsi="Times New Roman" w:cs="Times New Roman"/>
          <w:i/>
          <w:sz w:val="24"/>
          <w:szCs w:val="24"/>
          <w:lang w:val="en-US" w:bidi="en-US"/>
        </w:rPr>
        <w:t xml:space="preserve"> the state becomes independent from society. As a result, the country's wealth is divided only among powerful </w:t>
      </w:r>
      <w:proofErr w:type="gramStart"/>
      <w:r w:rsidRPr="00BF1453">
        <w:rPr>
          <w:rFonts w:ascii="Times New Roman" w:hAnsi="Times New Roman" w:cs="Times New Roman"/>
          <w:i/>
          <w:sz w:val="24"/>
          <w:szCs w:val="24"/>
          <w:lang w:val="en-US" w:bidi="en-US"/>
        </w:rPr>
        <w:t>groups ,</w:t>
      </w:r>
      <w:proofErr w:type="gramEnd"/>
      <w:r w:rsidRPr="00BF1453">
        <w:rPr>
          <w:rFonts w:ascii="Times New Roman" w:hAnsi="Times New Roman" w:cs="Times New Roman"/>
          <w:i/>
          <w:sz w:val="24"/>
          <w:szCs w:val="24"/>
          <w:lang w:val="en-US" w:bidi="en-US"/>
        </w:rPr>
        <w:t xml:space="preserve"> and the state is connected to them only for political benefit. This means that the relationship between the state and society is concentrated only in the hands of the upper elite, which creates a political-economic oligarchy. </w:t>
      </w:r>
      <w:r w:rsidRPr="00BF1453">
        <w:rPr>
          <w:rFonts w:ascii="Times New Roman" w:hAnsi="Times New Roman" w:cs="Times New Roman"/>
          <w:sz w:val="24"/>
          <w:szCs w:val="24"/>
          <w:lang w:val="en-US"/>
        </w:rPr>
        <w:t>Upon completion of the search work, the author analyzed selective publications that touch upon both the problems of conceptualizing the digital economy as a complex socio-economic phenomenon and its differences from other concepts and categories, and applied aspects of the digital economy, including the introduction of appropriate technologies.</w:t>
      </w:r>
      <w:r w:rsidRPr="00BF1453">
        <w:rPr>
          <w:rStyle w:val="afc"/>
          <w:rFonts w:ascii="Times New Roman" w:hAnsi="Times New Roman" w:cs="Times New Roman"/>
          <w:sz w:val="24"/>
          <w:szCs w:val="24"/>
          <w:lang w:val="en-US"/>
        </w:rPr>
        <w:footnoteReference w:id="13"/>
      </w:r>
    </w:p>
    <w:p w14:paraId="4DC1348A"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Finally, the power of </w:t>
      </w:r>
      <w:r w:rsidRPr="00BF1453">
        <w:rPr>
          <w:rFonts w:ascii="Times New Roman" w:hAnsi="Times New Roman" w:cs="Times New Roman"/>
          <w:b/>
          <w:sz w:val="24"/>
          <w:szCs w:val="24"/>
          <w:lang w:val="en-US" w:bidi="en-US"/>
        </w:rPr>
        <w:t xml:space="preserve">the executive dimension of the state is </w:t>
      </w:r>
      <w:r w:rsidRPr="00BF1453">
        <w:rPr>
          <w:rFonts w:ascii="Times New Roman" w:hAnsi="Times New Roman" w:cs="Times New Roman"/>
          <w:sz w:val="24"/>
          <w:szCs w:val="24"/>
          <w:lang w:val="en-US" w:bidi="en-US"/>
        </w:rPr>
        <w:t xml:space="preserve">measured by the extent to which it can provide a general system such as legislation, education, and </w:t>
      </w:r>
      <w:proofErr w:type="gramStart"/>
      <w:r w:rsidRPr="00BF1453">
        <w:rPr>
          <w:rFonts w:ascii="Times New Roman" w:hAnsi="Times New Roman" w:cs="Times New Roman"/>
          <w:sz w:val="24"/>
          <w:szCs w:val="24"/>
          <w:lang w:val="en-US" w:bidi="en-US"/>
        </w:rPr>
        <w:t>infrastructure .</w:t>
      </w:r>
      <w:proofErr w:type="gramEnd"/>
      <w:r w:rsidRPr="00BF1453">
        <w:rPr>
          <w:rFonts w:ascii="Times New Roman" w:hAnsi="Times New Roman" w:cs="Times New Roman"/>
          <w:sz w:val="24"/>
          <w:szCs w:val="24"/>
          <w:lang w:val="en-US" w:bidi="en-US"/>
        </w:rPr>
        <w:t xml:space="preserve"> Of course, it depends on how well its administrative system is formed, how well the executive body can fulfill its tasks on time, and how efficiently the budget funds are used (not looted). A strong state is a state that can meet all of the above factors.</w:t>
      </w:r>
    </w:p>
    <w:p w14:paraId="08096A41" w14:textId="77777777" w:rsidR="00AC68E3" w:rsidRPr="00BF1453" w:rsidRDefault="00AC68E3" w:rsidP="00AC68E3">
      <w:pPr>
        <w:spacing w:after="0"/>
        <w:ind w:firstLine="426"/>
        <w:jc w:val="both"/>
        <w:rPr>
          <w:rFonts w:ascii="Times New Roman" w:hAnsi="Times New Roman" w:cs="Times New Roman"/>
          <w:sz w:val="24"/>
          <w:szCs w:val="24"/>
          <w:lang w:val="en-US" w:bidi="en-US"/>
        </w:rPr>
      </w:pPr>
      <w:r w:rsidRPr="00BF1453">
        <w:rPr>
          <w:rFonts w:ascii="Times New Roman" w:hAnsi="Times New Roman" w:cs="Times New Roman"/>
          <w:sz w:val="24"/>
          <w:szCs w:val="24"/>
          <w:lang w:val="en-US" w:bidi="en-US"/>
        </w:rPr>
        <w:t xml:space="preserve">are not separate from each </w:t>
      </w:r>
      <w:proofErr w:type="gramStart"/>
      <w:r w:rsidRPr="00BF1453">
        <w:rPr>
          <w:rFonts w:ascii="Times New Roman" w:hAnsi="Times New Roman" w:cs="Times New Roman"/>
          <w:sz w:val="24"/>
          <w:szCs w:val="24"/>
          <w:lang w:val="en-US" w:bidi="en-US"/>
        </w:rPr>
        <w:t>other ,</w:t>
      </w:r>
      <w:proofErr w:type="gramEnd"/>
      <w:r w:rsidRPr="00BF1453">
        <w:rPr>
          <w:rFonts w:ascii="Times New Roman" w:hAnsi="Times New Roman" w:cs="Times New Roman"/>
          <w:sz w:val="24"/>
          <w:szCs w:val="24"/>
          <w:lang w:val="en-US" w:bidi="en-US"/>
        </w:rPr>
        <w:t xml:space="preserve"> if they are not independent from each other, if the power of the state serves the interests of one class, if the society is completely dependent on the state, then such a state is a weak state. is considered Any intervention by such a state to shape market relations will end in ineffectiveness, restriction of freedoms and exacerbation of </w:t>
      </w:r>
      <w:proofErr w:type="gramStart"/>
      <w:r w:rsidRPr="00BF1453">
        <w:rPr>
          <w:rFonts w:ascii="Times New Roman" w:hAnsi="Times New Roman" w:cs="Times New Roman"/>
          <w:sz w:val="24"/>
          <w:szCs w:val="24"/>
          <w:lang w:val="en-US" w:bidi="en-US"/>
        </w:rPr>
        <w:t>corruption .</w:t>
      </w:r>
      <w:proofErr w:type="gramEnd"/>
    </w:p>
    <w:p w14:paraId="6C3DE41A" w14:textId="77777777" w:rsidR="00AC68E3" w:rsidRPr="00BF1453" w:rsidRDefault="00AC68E3" w:rsidP="00AC68E3">
      <w:pPr>
        <w:pStyle w:val="60"/>
        <w:keepNext/>
        <w:keepLines/>
        <w:shd w:val="clear" w:color="auto" w:fill="auto"/>
        <w:spacing w:after="0" w:line="276" w:lineRule="auto"/>
        <w:ind w:left="0" w:firstLine="426"/>
        <w:jc w:val="both"/>
        <w:rPr>
          <w:rFonts w:ascii="Times New Roman" w:hAnsi="Times New Roman" w:cs="Times New Roman"/>
          <w:sz w:val="24"/>
          <w:szCs w:val="24"/>
          <w:lang w:val="uz-Latn-UZ"/>
        </w:rPr>
      </w:pPr>
      <w:r w:rsidRPr="00BF1453">
        <w:rPr>
          <w:rFonts w:ascii="Times New Roman" w:hAnsi="Times New Roman" w:cs="Times New Roman"/>
          <w:sz w:val="24"/>
          <w:szCs w:val="24"/>
          <w:lang w:val="uz-Cyrl-UZ"/>
        </w:rPr>
        <w:t>Summary</w:t>
      </w:r>
    </w:p>
    <w:p w14:paraId="1D64A4E5" w14:textId="77777777" w:rsidR="00AC68E3" w:rsidRPr="00BF1453" w:rsidRDefault="00AC68E3" w:rsidP="00AC68E3">
      <w:pPr>
        <w:spacing w:after="0"/>
        <w:ind w:firstLine="426"/>
        <w:jc w:val="both"/>
        <w:rPr>
          <w:rFonts w:ascii="Times New Roman" w:hAnsi="Times New Roman" w:cs="Times New Roman"/>
          <w:sz w:val="24"/>
          <w:szCs w:val="24"/>
          <w:lang w:val="uz-Cyrl-UZ"/>
        </w:rPr>
      </w:pPr>
      <w:r w:rsidRPr="00BF1453">
        <w:rPr>
          <w:rFonts w:ascii="Times New Roman" w:hAnsi="Times New Roman" w:cs="Times New Roman"/>
          <w:bCs/>
          <w:sz w:val="24"/>
          <w:szCs w:val="24"/>
          <w:lang w:val="uz-Latn-UZ" w:bidi="en-US"/>
        </w:rPr>
        <w:t xml:space="preserve">In conclusion </w:t>
      </w:r>
      <w:r w:rsidRPr="00BF1453">
        <w:rPr>
          <w:rFonts w:ascii="Times New Roman" w:hAnsi="Times New Roman" w:cs="Times New Roman"/>
          <w:sz w:val="24"/>
          <w:szCs w:val="24"/>
          <w:lang w:val="uz-Latn-UZ" w:bidi="en-US"/>
        </w:rPr>
        <w:t xml:space="preserve">, it should be said that the scientific organization of labor management means the organization of employees' work in such a way that it is based on scientific achievements and advanced experience, the use of advanced forms of economic management, and the use of technical tools. Based on the above , it can be said that for Uzbekistan, which is in a period of transition, the importance of a state with quality management is very important for the formation of market relations and for investors and entrepreneurs to be able to move freely in it. A state whose government is built on the basis of loyalty to individuals rather than laws, whose political institutions are scattered and serve only a certain stratum, and which is independent from the pressure of society, will never be able to create the legal order necessary for market relations, protect property rights, and form justice . doesn't. A state must be strong in institutional, political and governance dimensions to be able to fulfill its tasks. </w:t>
      </w:r>
      <w:r w:rsidRPr="00BF1453">
        <w:rPr>
          <w:rFonts w:ascii="Times New Roman" w:hAnsi="Times New Roman" w:cs="Times New Roman"/>
          <w:sz w:val="24"/>
          <w:szCs w:val="24"/>
          <w:lang w:val="en-US" w:bidi="en-US"/>
        </w:rPr>
        <w:t xml:space="preserve">When we can build such a state, we will be able to form real free market </w:t>
      </w:r>
      <w:proofErr w:type="gramStart"/>
      <w:r w:rsidRPr="00BF1453">
        <w:rPr>
          <w:rFonts w:ascii="Times New Roman" w:hAnsi="Times New Roman" w:cs="Times New Roman"/>
          <w:sz w:val="24"/>
          <w:szCs w:val="24"/>
          <w:lang w:val="en-US" w:bidi="en-US"/>
        </w:rPr>
        <w:t>relations .</w:t>
      </w:r>
      <w:proofErr w:type="gramEnd"/>
    </w:p>
    <w:p w14:paraId="3916AAF3" w14:textId="77777777" w:rsidR="00AC68E3" w:rsidRPr="00BF1453" w:rsidRDefault="00AC68E3" w:rsidP="00AC68E3">
      <w:pPr>
        <w:spacing w:after="0"/>
        <w:ind w:firstLine="426"/>
        <w:jc w:val="both"/>
        <w:rPr>
          <w:rFonts w:ascii="Times New Roman" w:hAnsi="Times New Roman" w:cs="Times New Roman"/>
          <w:b/>
          <w:sz w:val="24"/>
          <w:szCs w:val="24"/>
          <w:lang w:val="uz-Latn-UZ"/>
        </w:rPr>
      </w:pPr>
    </w:p>
    <w:p w14:paraId="35A90A3D" w14:textId="77777777" w:rsidR="00AC68E3" w:rsidRPr="00BF1453" w:rsidRDefault="00AC68E3" w:rsidP="00AC68E3">
      <w:pPr>
        <w:pStyle w:val="Default"/>
        <w:spacing w:line="276" w:lineRule="auto"/>
        <w:ind w:firstLine="426"/>
        <w:jc w:val="both"/>
        <w:rPr>
          <w:b/>
          <w:lang w:val="en-US"/>
        </w:rPr>
      </w:pPr>
      <w:r w:rsidRPr="00BF1453">
        <w:rPr>
          <w:b/>
          <w:lang w:val="en-US"/>
        </w:rPr>
        <w:t>Literature</w:t>
      </w:r>
    </w:p>
    <w:p w14:paraId="30FA9775" w14:textId="0B90594C" w:rsidR="00AC68E3" w:rsidRPr="00BF1453" w:rsidRDefault="00AC68E3" w:rsidP="00AC68E3">
      <w:pPr>
        <w:pStyle w:val="Default"/>
        <w:numPr>
          <w:ilvl w:val="0"/>
          <w:numId w:val="15"/>
        </w:numPr>
        <w:spacing w:line="276" w:lineRule="auto"/>
        <w:ind w:left="284"/>
        <w:jc w:val="both"/>
        <w:rPr>
          <w:color w:val="222222"/>
          <w:shd w:val="clear" w:color="auto" w:fill="FFFFFF"/>
          <w:lang w:val="en-US"/>
        </w:rPr>
      </w:pPr>
      <w:proofErr w:type="spellStart"/>
      <w:r w:rsidRPr="00BF1453">
        <w:rPr>
          <w:color w:val="222222"/>
          <w:shd w:val="clear" w:color="auto" w:fill="FFFFFF"/>
          <w:lang w:val="en-US"/>
        </w:rPr>
        <w:t>Usmonjon</w:t>
      </w:r>
      <w:proofErr w:type="spellEnd"/>
      <w:r w:rsidRPr="00BF1453">
        <w:rPr>
          <w:color w:val="222222"/>
          <w:shd w:val="clear" w:color="auto" w:fill="FFFFFF"/>
          <w:lang w:val="en-US"/>
        </w:rPr>
        <w:t xml:space="preserve"> </w:t>
      </w:r>
      <w:proofErr w:type="spellStart"/>
      <w:r w:rsidRPr="00BF1453">
        <w:rPr>
          <w:color w:val="222222"/>
          <w:shd w:val="clear" w:color="auto" w:fill="FFFFFF"/>
          <w:lang w:val="en-US"/>
        </w:rPr>
        <w:t>o’g</w:t>
      </w:r>
      <w:proofErr w:type="spellEnd"/>
      <w:r w:rsidRPr="00BF1453">
        <w:rPr>
          <w:color w:val="222222"/>
          <w:shd w:val="clear" w:color="auto" w:fill="FFFFFF"/>
          <w:lang w:val="en-US"/>
        </w:rPr>
        <w:t xml:space="preserve">, A. U. B., &amp; </w:t>
      </w:r>
      <w:proofErr w:type="spellStart"/>
      <w:r w:rsidRPr="00BF1453">
        <w:rPr>
          <w:color w:val="222222"/>
          <w:shd w:val="clear" w:color="auto" w:fill="FFFFFF"/>
          <w:lang w:val="en-US"/>
        </w:rPr>
        <w:t>Nodirjonovich</w:t>
      </w:r>
      <w:proofErr w:type="spellEnd"/>
      <w:r w:rsidRPr="00BF1453">
        <w:rPr>
          <w:color w:val="222222"/>
          <w:shd w:val="clear" w:color="auto" w:fill="FFFFFF"/>
          <w:lang w:val="en-US"/>
        </w:rPr>
        <w:t>, S. S. (2021). THE ECONOMIC MECHANISMS AND IMPLEMENTATION OF SMALL BUSINESS AND PRIVATE ENTREPRENEURSHIP. </w:t>
      </w:r>
      <w:proofErr w:type="spellStart"/>
      <w:r w:rsidRPr="00BF1453">
        <w:rPr>
          <w:i/>
          <w:iCs/>
          <w:color w:val="222222"/>
          <w:shd w:val="clear" w:color="auto" w:fill="FFFFFF"/>
          <w:lang w:val="en-US"/>
        </w:rPr>
        <w:t>Academicia</w:t>
      </w:r>
      <w:proofErr w:type="spellEnd"/>
      <w:r w:rsidRPr="00BF1453">
        <w:rPr>
          <w:i/>
          <w:iCs/>
          <w:color w:val="222222"/>
          <w:shd w:val="clear" w:color="auto" w:fill="FFFFFF"/>
          <w:lang w:val="en-US"/>
        </w:rPr>
        <w:t xml:space="preserve"> Globe: </w:t>
      </w:r>
      <w:proofErr w:type="spellStart"/>
      <w:r w:rsidRPr="00BF1453">
        <w:rPr>
          <w:i/>
          <w:iCs/>
          <w:color w:val="222222"/>
          <w:shd w:val="clear" w:color="auto" w:fill="FFFFFF"/>
          <w:lang w:val="en-US"/>
        </w:rPr>
        <w:t>Inderscience</w:t>
      </w:r>
      <w:proofErr w:type="spellEnd"/>
      <w:r w:rsidRPr="00BF1453">
        <w:rPr>
          <w:i/>
          <w:iCs/>
          <w:color w:val="222222"/>
          <w:shd w:val="clear" w:color="auto" w:fill="FFFFFF"/>
          <w:lang w:val="en-US"/>
        </w:rPr>
        <w:t xml:space="preserve"> Research</w:t>
      </w:r>
      <w:r w:rsidRPr="00BF1453">
        <w:rPr>
          <w:color w:val="222222"/>
          <w:shd w:val="clear" w:color="auto" w:fill="FFFFFF"/>
          <w:lang w:val="en-US"/>
        </w:rPr>
        <w:t>, </w:t>
      </w:r>
      <w:r w:rsidRPr="00BF1453">
        <w:rPr>
          <w:i/>
          <w:iCs/>
          <w:color w:val="222222"/>
          <w:shd w:val="clear" w:color="auto" w:fill="FFFFFF"/>
          <w:lang w:val="en-US"/>
        </w:rPr>
        <w:t>2</w:t>
      </w:r>
      <w:r w:rsidRPr="00BF1453">
        <w:rPr>
          <w:color w:val="222222"/>
          <w:shd w:val="clear" w:color="auto" w:fill="FFFFFF"/>
          <w:lang w:val="en-US"/>
        </w:rPr>
        <w:t>(05), 427-431.</w:t>
      </w:r>
    </w:p>
    <w:p w14:paraId="1891406B" w14:textId="62BE751E" w:rsidR="00AC68E3" w:rsidRPr="00BF1453" w:rsidRDefault="00AC68E3" w:rsidP="00AC68E3">
      <w:pPr>
        <w:pStyle w:val="Default"/>
        <w:numPr>
          <w:ilvl w:val="0"/>
          <w:numId w:val="15"/>
        </w:numPr>
        <w:spacing w:line="276" w:lineRule="auto"/>
        <w:ind w:left="284"/>
        <w:jc w:val="both"/>
        <w:rPr>
          <w:lang w:val="en-US"/>
        </w:rPr>
      </w:pPr>
      <w:proofErr w:type="spellStart"/>
      <w:r w:rsidRPr="00BF1453">
        <w:rPr>
          <w:color w:val="222222"/>
          <w:shd w:val="clear" w:color="auto" w:fill="FFFFFF"/>
          <w:lang w:val="en-US"/>
        </w:rPr>
        <w:t>Baxodir</w:t>
      </w:r>
      <w:proofErr w:type="spellEnd"/>
      <w:r w:rsidRPr="00BF1453">
        <w:rPr>
          <w:color w:val="222222"/>
          <w:shd w:val="clear" w:color="auto" w:fill="FFFFFF"/>
          <w:lang w:val="en-US"/>
        </w:rPr>
        <w:t xml:space="preserve"> </w:t>
      </w:r>
      <w:proofErr w:type="spellStart"/>
      <w:proofErr w:type="gramStart"/>
      <w:r w:rsidRPr="00BF1453">
        <w:rPr>
          <w:color w:val="222222"/>
          <w:shd w:val="clear" w:color="auto" w:fill="FFFFFF"/>
          <w:lang w:val="en-US"/>
        </w:rPr>
        <w:t>o‘</w:t>
      </w:r>
      <w:proofErr w:type="gramEnd"/>
      <w:r w:rsidRPr="00BF1453">
        <w:rPr>
          <w:color w:val="222222"/>
          <w:shd w:val="clear" w:color="auto" w:fill="FFFFFF"/>
          <w:lang w:val="en-US"/>
        </w:rPr>
        <w:t>g</w:t>
      </w:r>
      <w:proofErr w:type="spellEnd"/>
      <w:r w:rsidRPr="00BF1453">
        <w:rPr>
          <w:color w:val="222222"/>
          <w:shd w:val="clear" w:color="auto" w:fill="FFFFFF"/>
          <w:lang w:val="en-US"/>
        </w:rPr>
        <w:t xml:space="preserve">, G. I. F., &amp; Abdullo </w:t>
      </w:r>
      <w:proofErr w:type="spellStart"/>
      <w:r w:rsidRPr="00BF1453">
        <w:rPr>
          <w:color w:val="222222"/>
          <w:shd w:val="clear" w:color="auto" w:fill="FFFFFF"/>
          <w:lang w:val="en-US"/>
        </w:rPr>
        <w:t>o‘g‘li</w:t>
      </w:r>
      <w:proofErr w:type="spellEnd"/>
      <w:r w:rsidRPr="00BF1453">
        <w:rPr>
          <w:color w:val="222222"/>
          <w:shd w:val="clear" w:color="auto" w:fill="FFFFFF"/>
          <w:lang w:val="en-US"/>
        </w:rPr>
        <w:t>, M. I. (2022). SOCIO-PSYCHOLOGICAL CHARACTERISTICS OF PERSONALITY EMOTION. </w:t>
      </w:r>
      <w:r w:rsidRPr="00BF1453">
        <w:rPr>
          <w:iCs/>
          <w:color w:val="222222"/>
          <w:shd w:val="clear" w:color="auto" w:fill="FFFFFF"/>
          <w:lang w:val="en-US"/>
        </w:rPr>
        <w:t>Vital Annex: International Journal of Novel Research in Advanced Sciences</w:t>
      </w:r>
      <w:r w:rsidRPr="00BF1453">
        <w:rPr>
          <w:color w:val="222222"/>
          <w:shd w:val="clear" w:color="auto" w:fill="FFFFFF"/>
          <w:lang w:val="en-US"/>
        </w:rPr>
        <w:t>, </w:t>
      </w:r>
      <w:r w:rsidRPr="00BF1453">
        <w:rPr>
          <w:iCs/>
          <w:color w:val="222222"/>
          <w:shd w:val="clear" w:color="auto" w:fill="FFFFFF"/>
          <w:lang w:val="en-US"/>
        </w:rPr>
        <w:t>1</w:t>
      </w:r>
      <w:r w:rsidRPr="00BF1453">
        <w:rPr>
          <w:color w:val="222222"/>
          <w:shd w:val="clear" w:color="auto" w:fill="FFFFFF"/>
          <w:lang w:val="en-US"/>
        </w:rPr>
        <w:t>(3), 1-12.</w:t>
      </w:r>
      <w:r w:rsidRPr="00BF1453">
        <w:rPr>
          <w:lang w:val="en-US"/>
        </w:rPr>
        <w:t xml:space="preserve"> </w:t>
      </w:r>
    </w:p>
    <w:p w14:paraId="17610557" w14:textId="3F9FDFA8" w:rsidR="00AC68E3" w:rsidRPr="00BF1453" w:rsidRDefault="00AC68E3" w:rsidP="00AC68E3">
      <w:pPr>
        <w:pStyle w:val="Default"/>
        <w:numPr>
          <w:ilvl w:val="0"/>
          <w:numId w:val="15"/>
        </w:numPr>
        <w:spacing w:line="276" w:lineRule="auto"/>
        <w:ind w:left="284"/>
        <w:jc w:val="both"/>
        <w:rPr>
          <w:lang w:val="en-US"/>
        </w:rPr>
      </w:pPr>
      <w:proofErr w:type="spellStart"/>
      <w:r w:rsidRPr="00BF1453">
        <w:rPr>
          <w:lang w:val="en-US"/>
        </w:rPr>
        <w:t>Usmonjon</w:t>
      </w:r>
      <w:proofErr w:type="spellEnd"/>
      <w:r w:rsidRPr="00BF1453">
        <w:rPr>
          <w:lang w:val="en-US"/>
        </w:rPr>
        <w:t xml:space="preserve"> </w:t>
      </w:r>
      <w:proofErr w:type="spellStart"/>
      <w:proofErr w:type="gramStart"/>
      <w:r w:rsidRPr="00BF1453">
        <w:rPr>
          <w:lang w:val="en-US"/>
        </w:rPr>
        <w:t>o‘</w:t>
      </w:r>
      <w:proofErr w:type="gramEnd"/>
      <w:r w:rsidRPr="00BF1453">
        <w:rPr>
          <w:lang w:val="en-US"/>
        </w:rPr>
        <w:t>g</w:t>
      </w:r>
      <w:proofErr w:type="spellEnd"/>
      <w:r w:rsidRPr="00BF1453">
        <w:rPr>
          <w:lang w:val="en-US"/>
        </w:rPr>
        <w:t xml:space="preserve">, A. U. B., &amp; </w:t>
      </w:r>
      <w:proofErr w:type="spellStart"/>
      <w:r w:rsidRPr="00BF1453">
        <w:rPr>
          <w:lang w:val="en-US"/>
        </w:rPr>
        <w:t>Obidjon</w:t>
      </w:r>
      <w:proofErr w:type="spellEnd"/>
      <w:r w:rsidRPr="00BF1453">
        <w:rPr>
          <w:lang w:val="en-US"/>
        </w:rPr>
        <w:t xml:space="preserve"> </w:t>
      </w:r>
      <w:proofErr w:type="spellStart"/>
      <w:r w:rsidRPr="00BF1453">
        <w:rPr>
          <w:lang w:val="en-US"/>
        </w:rPr>
        <w:t>o‘g‘li</w:t>
      </w:r>
      <w:proofErr w:type="spellEnd"/>
      <w:r w:rsidRPr="00BF1453">
        <w:rPr>
          <w:lang w:val="en-US"/>
        </w:rPr>
        <w:t>, A. O. (2023). Content, Positive and Negative Characteristics of the Digital Economy. INTERNATIONAL JOURNAL OF BUSINESS DIPLOMACY AND ECONOMY, 2(5), 230-235.</w:t>
      </w:r>
    </w:p>
    <w:p w14:paraId="0016A47D" w14:textId="73540F1D" w:rsidR="00AC68E3" w:rsidRPr="00BF1453" w:rsidRDefault="00AC68E3" w:rsidP="00AC68E3">
      <w:pPr>
        <w:pStyle w:val="Default"/>
        <w:numPr>
          <w:ilvl w:val="0"/>
          <w:numId w:val="15"/>
        </w:numPr>
        <w:spacing w:line="276" w:lineRule="auto"/>
        <w:ind w:left="284"/>
        <w:jc w:val="both"/>
        <w:rPr>
          <w:lang w:val="en-US"/>
        </w:rPr>
      </w:pPr>
      <w:r w:rsidRPr="00BF1453">
        <w:rPr>
          <w:color w:val="222222"/>
          <w:shd w:val="clear" w:color="auto" w:fill="FFFFFF"/>
          <w:lang w:val="en-US"/>
        </w:rPr>
        <w:t xml:space="preserve">Said </w:t>
      </w:r>
      <w:proofErr w:type="spellStart"/>
      <w:proofErr w:type="gramStart"/>
      <w:r w:rsidRPr="00BF1453">
        <w:rPr>
          <w:color w:val="222222"/>
          <w:shd w:val="clear" w:color="auto" w:fill="FFFFFF"/>
          <w:lang w:val="en-US"/>
        </w:rPr>
        <w:t>o‘</w:t>
      </w:r>
      <w:proofErr w:type="gramEnd"/>
      <w:r w:rsidRPr="00BF1453">
        <w:rPr>
          <w:color w:val="222222"/>
          <w:shd w:val="clear" w:color="auto" w:fill="FFFFFF"/>
          <w:lang w:val="en-US"/>
        </w:rPr>
        <w:t>g‘li</w:t>
      </w:r>
      <w:proofErr w:type="spellEnd"/>
      <w:r w:rsidRPr="00BF1453">
        <w:rPr>
          <w:color w:val="222222"/>
          <w:shd w:val="clear" w:color="auto" w:fill="FFFFFF"/>
          <w:lang w:val="en-US"/>
        </w:rPr>
        <w:t xml:space="preserve">, S. S., &amp; Abdurasul </w:t>
      </w:r>
      <w:proofErr w:type="spellStart"/>
      <w:r w:rsidRPr="00BF1453">
        <w:rPr>
          <w:color w:val="222222"/>
          <w:shd w:val="clear" w:color="auto" w:fill="FFFFFF"/>
          <w:lang w:val="en-US"/>
        </w:rPr>
        <w:t>o‘g‘li</w:t>
      </w:r>
      <w:proofErr w:type="spellEnd"/>
      <w:r w:rsidRPr="00BF1453">
        <w:rPr>
          <w:color w:val="222222"/>
          <w:shd w:val="clear" w:color="auto" w:fill="FFFFFF"/>
          <w:lang w:val="en-US"/>
        </w:rPr>
        <w:t>, R. S. (2022). Psychological View of the Military Community. </w:t>
      </w:r>
      <w:r w:rsidRPr="00BF1453">
        <w:rPr>
          <w:iCs/>
          <w:color w:val="222222"/>
          <w:shd w:val="clear" w:color="auto" w:fill="FFFFFF"/>
          <w:lang w:val="en-US"/>
        </w:rPr>
        <w:t>Pioneer: Journal of Advanced Research and Scientific Progress</w:t>
      </w:r>
      <w:r w:rsidRPr="00BF1453">
        <w:rPr>
          <w:color w:val="222222"/>
          <w:shd w:val="clear" w:color="auto" w:fill="FFFFFF"/>
          <w:lang w:val="en-US"/>
        </w:rPr>
        <w:t>, </w:t>
      </w:r>
      <w:r w:rsidRPr="00BF1453">
        <w:rPr>
          <w:iCs/>
          <w:color w:val="222222"/>
          <w:shd w:val="clear" w:color="auto" w:fill="FFFFFF"/>
          <w:lang w:val="en-US"/>
        </w:rPr>
        <w:t>1</w:t>
      </w:r>
      <w:r w:rsidRPr="00BF1453">
        <w:rPr>
          <w:color w:val="222222"/>
          <w:shd w:val="clear" w:color="auto" w:fill="FFFFFF"/>
          <w:lang w:val="en-US"/>
        </w:rPr>
        <w:t>(2), 5-12.</w:t>
      </w:r>
    </w:p>
    <w:p w14:paraId="7FB106A1" w14:textId="7AD4B8A1" w:rsidR="00AC68E3" w:rsidRPr="00BF1453" w:rsidRDefault="00AC68E3" w:rsidP="00AC68E3">
      <w:pPr>
        <w:pStyle w:val="Default"/>
        <w:numPr>
          <w:ilvl w:val="0"/>
          <w:numId w:val="15"/>
        </w:numPr>
        <w:spacing w:line="276" w:lineRule="auto"/>
        <w:ind w:left="284"/>
        <w:jc w:val="both"/>
      </w:pPr>
      <w:r w:rsidRPr="00BF1453">
        <w:t>Абдуллаева</w:t>
      </w:r>
      <w:r w:rsidRPr="00AC68E3">
        <w:t xml:space="preserve">, </w:t>
      </w:r>
      <w:r w:rsidRPr="00BF1453">
        <w:t>М</w:t>
      </w:r>
      <w:r w:rsidRPr="00AC68E3">
        <w:t xml:space="preserve">. (2020). </w:t>
      </w:r>
      <w:r w:rsidRPr="00BF1453">
        <w:t xml:space="preserve">Теоретические аспекты определения, развития цифровой экономики и её зарождение в Республике Узбекистан. </w:t>
      </w:r>
      <w:r w:rsidRPr="00BF1453">
        <w:rPr>
          <w:lang w:val="en-US"/>
        </w:rPr>
        <w:t>in</w:t>
      </w:r>
      <w:r w:rsidRPr="00BF1453">
        <w:t xml:space="preserve"> </w:t>
      </w:r>
      <w:r w:rsidRPr="00BF1453">
        <w:rPr>
          <w:lang w:val="en-US"/>
        </w:rPr>
        <w:t>Library</w:t>
      </w:r>
      <w:r w:rsidRPr="00BF1453">
        <w:t>, 20(3), 21-27.</w:t>
      </w:r>
    </w:p>
    <w:p w14:paraId="455849AC" w14:textId="4DBBE44F" w:rsidR="00AC68E3" w:rsidRPr="00BF1453" w:rsidRDefault="00AC68E3" w:rsidP="00AC68E3">
      <w:pPr>
        <w:pStyle w:val="Default"/>
        <w:numPr>
          <w:ilvl w:val="0"/>
          <w:numId w:val="15"/>
        </w:numPr>
        <w:spacing w:line="276" w:lineRule="auto"/>
        <w:ind w:left="284"/>
        <w:jc w:val="both"/>
        <w:rPr>
          <w:lang w:val="en-US"/>
        </w:rPr>
      </w:pPr>
      <w:proofErr w:type="spellStart"/>
      <w:r w:rsidRPr="00BF1453">
        <w:rPr>
          <w:color w:val="222222"/>
          <w:shd w:val="clear" w:color="auto" w:fill="FFFFFF"/>
          <w:lang w:val="en-US"/>
        </w:rPr>
        <w:t>Dilmurod</w:t>
      </w:r>
      <w:proofErr w:type="spellEnd"/>
      <w:r w:rsidRPr="00BF1453">
        <w:rPr>
          <w:color w:val="222222"/>
          <w:shd w:val="clear" w:color="auto" w:fill="FFFFFF"/>
          <w:lang w:val="en-US"/>
        </w:rPr>
        <w:t xml:space="preserve"> </w:t>
      </w:r>
      <w:proofErr w:type="spellStart"/>
      <w:proofErr w:type="gramStart"/>
      <w:r w:rsidRPr="00BF1453">
        <w:rPr>
          <w:color w:val="222222"/>
          <w:shd w:val="clear" w:color="auto" w:fill="FFFFFF"/>
          <w:lang w:val="en-US"/>
        </w:rPr>
        <w:t>o‘</w:t>
      </w:r>
      <w:proofErr w:type="gramEnd"/>
      <w:r w:rsidRPr="00BF1453">
        <w:rPr>
          <w:color w:val="222222"/>
          <w:shd w:val="clear" w:color="auto" w:fill="FFFFFF"/>
          <w:lang w:val="en-US"/>
        </w:rPr>
        <w:t>g‘li</w:t>
      </w:r>
      <w:proofErr w:type="spellEnd"/>
      <w:r w:rsidRPr="00BF1453">
        <w:rPr>
          <w:color w:val="222222"/>
          <w:shd w:val="clear" w:color="auto" w:fill="FFFFFF"/>
          <w:lang w:val="en-US"/>
        </w:rPr>
        <w:t xml:space="preserve">, Q. B., &amp; Usmon </w:t>
      </w:r>
      <w:proofErr w:type="spellStart"/>
      <w:r w:rsidRPr="00BF1453">
        <w:rPr>
          <w:color w:val="222222"/>
          <w:shd w:val="clear" w:color="auto" w:fill="FFFFFF"/>
          <w:lang w:val="en-US"/>
        </w:rPr>
        <w:t>o‘g‘li</w:t>
      </w:r>
      <w:proofErr w:type="spellEnd"/>
      <w:r w:rsidRPr="00BF1453">
        <w:rPr>
          <w:color w:val="222222"/>
          <w:shd w:val="clear" w:color="auto" w:fill="FFFFFF"/>
          <w:lang w:val="en-US"/>
        </w:rPr>
        <w:t>, M. R. (2022). Conflict and Stress Management. </w:t>
      </w:r>
      <w:r w:rsidRPr="00BF1453">
        <w:rPr>
          <w:iCs/>
          <w:color w:val="222222"/>
          <w:shd w:val="clear" w:color="auto" w:fill="FFFFFF"/>
          <w:lang w:val="en-US"/>
        </w:rPr>
        <w:t>Nexus: Journal of Advances Studies of Engineering Science</w:t>
      </w:r>
      <w:r w:rsidRPr="00BF1453">
        <w:rPr>
          <w:color w:val="222222"/>
          <w:shd w:val="clear" w:color="auto" w:fill="FFFFFF"/>
          <w:lang w:val="en-US"/>
        </w:rPr>
        <w:t>, </w:t>
      </w:r>
      <w:r w:rsidRPr="00BF1453">
        <w:rPr>
          <w:iCs/>
          <w:color w:val="222222"/>
          <w:shd w:val="clear" w:color="auto" w:fill="FFFFFF"/>
          <w:lang w:val="en-US"/>
        </w:rPr>
        <w:t>1</w:t>
      </w:r>
      <w:r w:rsidRPr="00BF1453">
        <w:rPr>
          <w:color w:val="222222"/>
          <w:shd w:val="clear" w:color="auto" w:fill="FFFFFF"/>
          <w:lang w:val="en-US"/>
        </w:rPr>
        <w:t>(3), 10-15.</w:t>
      </w:r>
    </w:p>
    <w:p w14:paraId="670F246C" w14:textId="3C32933A" w:rsidR="00AC68E3" w:rsidRPr="00BF1453" w:rsidRDefault="00AC68E3" w:rsidP="00AC68E3">
      <w:pPr>
        <w:pStyle w:val="Default"/>
        <w:numPr>
          <w:ilvl w:val="0"/>
          <w:numId w:val="15"/>
        </w:numPr>
        <w:spacing w:line="276" w:lineRule="auto"/>
        <w:ind w:left="284"/>
        <w:jc w:val="both"/>
      </w:pPr>
      <w:r w:rsidRPr="00BF1453">
        <w:t xml:space="preserve">Абдуллаева, М. (2020). Дистанционное обучение: мировая практика, достижения, риски, перспективы. </w:t>
      </w:r>
      <w:r w:rsidRPr="00BF1453">
        <w:rPr>
          <w:lang w:val="en-US"/>
        </w:rPr>
        <w:t>in</w:t>
      </w:r>
      <w:r w:rsidRPr="00BF1453">
        <w:t xml:space="preserve"> </w:t>
      </w:r>
      <w:r w:rsidRPr="00BF1453">
        <w:rPr>
          <w:lang w:val="en-US"/>
        </w:rPr>
        <w:t>Library</w:t>
      </w:r>
      <w:r w:rsidRPr="00BF1453">
        <w:t>, 20(4), 231-235.</w:t>
      </w:r>
    </w:p>
    <w:p w14:paraId="4AF53460" w14:textId="7B46DA74" w:rsidR="00AC68E3" w:rsidRPr="00BF1453" w:rsidRDefault="00AC68E3" w:rsidP="00AC68E3">
      <w:pPr>
        <w:pStyle w:val="Default"/>
        <w:numPr>
          <w:ilvl w:val="0"/>
          <w:numId w:val="15"/>
        </w:numPr>
        <w:spacing w:line="276" w:lineRule="auto"/>
        <w:ind w:left="284"/>
        <w:jc w:val="both"/>
        <w:rPr>
          <w:lang w:val="en-US"/>
        </w:rPr>
      </w:pPr>
      <w:proofErr w:type="spellStart"/>
      <w:r w:rsidRPr="00BF1453">
        <w:rPr>
          <w:color w:val="222222"/>
          <w:shd w:val="clear" w:color="auto" w:fill="FFFFFF"/>
          <w:lang w:val="en-US"/>
        </w:rPr>
        <w:t>Furqat</w:t>
      </w:r>
      <w:proofErr w:type="spellEnd"/>
      <w:r w:rsidRPr="00BF1453">
        <w:rPr>
          <w:color w:val="222222"/>
          <w:shd w:val="clear" w:color="auto" w:fill="FFFFFF"/>
          <w:lang w:val="en-US"/>
        </w:rPr>
        <w:t xml:space="preserve"> </w:t>
      </w:r>
      <w:proofErr w:type="spellStart"/>
      <w:proofErr w:type="gramStart"/>
      <w:r w:rsidRPr="00BF1453">
        <w:rPr>
          <w:color w:val="222222"/>
          <w:shd w:val="clear" w:color="auto" w:fill="FFFFFF"/>
          <w:lang w:val="en-US"/>
        </w:rPr>
        <w:t>o‘</w:t>
      </w:r>
      <w:proofErr w:type="gramEnd"/>
      <w:r w:rsidRPr="00BF1453">
        <w:rPr>
          <w:color w:val="222222"/>
          <w:shd w:val="clear" w:color="auto" w:fill="FFFFFF"/>
          <w:lang w:val="en-US"/>
        </w:rPr>
        <w:t>g‘li</w:t>
      </w:r>
      <w:proofErr w:type="spellEnd"/>
      <w:r w:rsidRPr="00BF1453">
        <w:rPr>
          <w:color w:val="222222"/>
          <w:shd w:val="clear" w:color="auto" w:fill="FFFFFF"/>
          <w:lang w:val="en-US"/>
        </w:rPr>
        <w:t>, M. T. (2022). THE MECHANISM OF PSYCHOLOGICAL PROTECTION IN A PERSON. </w:t>
      </w:r>
      <w:r w:rsidRPr="00BF1453">
        <w:rPr>
          <w:iCs/>
          <w:color w:val="222222"/>
          <w:shd w:val="clear" w:color="auto" w:fill="FFFFFF"/>
          <w:lang w:val="en-US"/>
        </w:rPr>
        <w:t>Vital Annex: International Journal of Novel Research in Advanced Sciences</w:t>
      </w:r>
      <w:r w:rsidRPr="00BF1453">
        <w:rPr>
          <w:color w:val="222222"/>
          <w:shd w:val="clear" w:color="auto" w:fill="FFFFFF"/>
          <w:lang w:val="en-US"/>
        </w:rPr>
        <w:t>, </w:t>
      </w:r>
      <w:r w:rsidRPr="00BF1453">
        <w:rPr>
          <w:iCs/>
          <w:color w:val="222222"/>
          <w:shd w:val="clear" w:color="auto" w:fill="FFFFFF"/>
          <w:lang w:val="en-US"/>
        </w:rPr>
        <w:t>1</w:t>
      </w:r>
      <w:r w:rsidRPr="00BF1453">
        <w:rPr>
          <w:color w:val="222222"/>
          <w:shd w:val="clear" w:color="auto" w:fill="FFFFFF"/>
          <w:lang w:val="en-US"/>
        </w:rPr>
        <w:t>(3), 13-19.</w:t>
      </w:r>
    </w:p>
    <w:p w14:paraId="3BE72B5B" w14:textId="683791CB" w:rsidR="00AC68E3" w:rsidRPr="00BF1453" w:rsidRDefault="00AC68E3" w:rsidP="00AC68E3">
      <w:pPr>
        <w:pStyle w:val="Default"/>
        <w:numPr>
          <w:ilvl w:val="0"/>
          <w:numId w:val="15"/>
        </w:numPr>
        <w:spacing w:line="276" w:lineRule="auto"/>
        <w:ind w:left="284"/>
        <w:jc w:val="both"/>
      </w:pPr>
      <w:r w:rsidRPr="00BF1453">
        <w:t xml:space="preserve">Абдуллаева, М. (2021). Теневая экономика, её влияние на экономическую систему. </w:t>
      </w:r>
      <w:r w:rsidRPr="00BF1453">
        <w:rPr>
          <w:lang w:val="en-US"/>
        </w:rPr>
        <w:t>in</w:t>
      </w:r>
      <w:r w:rsidRPr="00BF1453">
        <w:t xml:space="preserve"> </w:t>
      </w:r>
      <w:r w:rsidRPr="00BF1453">
        <w:rPr>
          <w:lang w:val="en-US"/>
        </w:rPr>
        <w:t>Library</w:t>
      </w:r>
      <w:r w:rsidRPr="00BF1453">
        <w:t>, 21(4), 86-101.</w:t>
      </w:r>
    </w:p>
    <w:p w14:paraId="2E770BCA" w14:textId="36E10A1D" w:rsidR="00AC68E3" w:rsidRPr="00BF1453" w:rsidRDefault="00AC68E3" w:rsidP="00AC68E3">
      <w:pPr>
        <w:pStyle w:val="Default"/>
        <w:numPr>
          <w:ilvl w:val="0"/>
          <w:numId w:val="15"/>
        </w:numPr>
        <w:spacing w:line="276" w:lineRule="auto"/>
        <w:ind w:left="284"/>
        <w:jc w:val="both"/>
        <w:rPr>
          <w:lang w:val="en-US"/>
        </w:rPr>
      </w:pPr>
      <w:r w:rsidRPr="00BF1453">
        <w:rPr>
          <w:color w:val="222222"/>
          <w:shd w:val="clear" w:color="auto" w:fill="FFFFFF"/>
          <w:lang w:val="en-US"/>
        </w:rPr>
        <w:t xml:space="preserve">Diyorbek </w:t>
      </w:r>
      <w:proofErr w:type="spellStart"/>
      <w:proofErr w:type="gramStart"/>
      <w:r w:rsidRPr="00BF1453">
        <w:rPr>
          <w:color w:val="222222"/>
          <w:shd w:val="clear" w:color="auto" w:fill="FFFFFF"/>
          <w:lang w:val="en-US"/>
        </w:rPr>
        <w:t>O‘</w:t>
      </w:r>
      <w:proofErr w:type="gramEnd"/>
      <w:r w:rsidRPr="00BF1453">
        <w:rPr>
          <w:color w:val="222222"/>
          <w:shd w:val="clear" w:color="auto" w:fill="FFFFFF"/>
          <w:lang w:val="en-US"/>
        </w:rPr>
        <w:t>tkir</w:t>
      </w:r>
      <w:proofErr w:type="spellEnd"/>
      <w:r w:rsidRPr="00BF1453">
        <w:rPr>
          <w:color w:val="222222"/>
          <w:shd w:val="clear" w:color="auto" w:fill="FFFFFF"/>
          <w:lang w:val="en-US"/>
        </w:rPr>
        <w:t xml:space="preserve"> </w:t>
      </w:r>
      <w:proofErr w:type="spellStart"/>
      <w:r w:rsidRPr="00BF1453">
        <w:rPr>
          <w:color w:val="222222"/>
          <w:shd w:val="clear" w:color="auto" w:fill="FFFFFF"/>
          <w:lang w:val="en-US"/>
        </w:rPr>
        <w:t>o‘g</w:t>
      </w:r>
      <w:proofErr w:type="spellEnd"/>
      <w:r w:rsidRPr="00BF1453">
        <w:rPr>
          <w:color w:val="222222"/>
          <w:shd w:val="clear" w:color="auto" w:fill="FFFFFF"/>
          <w:lang w:val="en-US"/>
        </w:rPr>
        <w:t>, A. (2022). Personal Activity and Motivation. </w:t>
      </w:r>
      <w:r w:rsidRPr="00BF1453">
        <w:rPr>
          <w:iCs/>
          <w:color w:val="222222"/>
          <w:shd w:val="clear" w:color="auto" w:fill="FFFFFF"/>
          <w:lang w:val="en-US"/>
        </w:rPr>
        <w:t>Pioneer: Journal of Advanced Research and Scientific Progress</w:t>
      </w:r>
      <w:r w:rsidRPr="00BF1453">
        <w:rPr>
          <w:color w:val="222222"/>
          <w:shd w:val="clear" w:color="auto" w:fill="FFFFFF"/>
          <w:lang w:val="en-US"/>
        </w:rPr>
        <w:t>, </w:t>
      </w:r>
      <w:r w:rsidRPr="00BF1453">
        <w:rPr>
          <w:iCs/>
          <w:color w:val="222222"/>
          <w:shd w:val="clear" w:color="auto" w:fill="FFFFFF"/>
          <w:lang w:val="en-US"/>
        </w:rPr>
        <w:t>1</w:t>
      </w:r>
      <w:r w:rsidRPr="00BF1453">
        <w:rPr>
          <w:color w:val="222222"/>
          <w:shd w:val="clear" w:color="auto" w:fill="FFFFFF"/>
          <w:lang w:val="en-US"/>
        </w:rPr>
        <w:t>(2), 13-22.</w:t>
      </w:r>
    </w:p>
    <w:p w14:paraId="280C1409" w14:textId="724DCD8E" w:rsidR="00AC68E3" w:rsidRPr="00BF1453" w:rsidRDefault="00AC68E3" w:rsidP="00AC68E3">
      <w:pPr>
        <w:pStyle w:val="Default"/>
        <w:numPr>
          <w:ilvl w:val="0"/>
          <w:numId w:val="15"/>
        </w:numPr>
        <w:spacing w:line="276" w:lineRule="auto"/>
        <w:ind w:left="284"/>
        <w:jc w:val="both"/>
        <w:rPr>
          <w:lang w:val="en-US"/>
        </w:rPr>
      </w:pPr>
      <w:proofErr w:type="spellStart"/>
      <w:r w:rsidRPr="00BF1453">
        <w:rPr>
          <w:lang w:val="en-US"/>
        </w:rPr>
        <w:t>Абдуллаева</w:t>
      </w:r>
      <w:proofErr w:type="spellEnd"/>
      <w:r w:rsidRPr="00BF1453">
        <w:rPr>
          <w:lang w:val="en-US"/>
        </w:rPr>
        <w:t>, М. (2022). Introduction of digital technologies into educational processes: theory and practice. in Library, 22(1), 133-141.</w:t>
      </w:r>
    </w:p>
    <w:p w14:paraId="726953F7" w14:textId="2DD3A451" w:rsidR="00AC68E3" w:rsidRPr="00BF1453" w:rsidRDefault="00AC68E3" w:rsidP="00AC68E3">
      <w:pPr>
        <w:pStyle w:val="Default"/>
        <w:numPr>
          <w:ilvl w:val="0"/>
          <w:numId w:val="15"/>
        </w:numPr>
        <w:spacing w:line="276" w:lineRule="auto"/>
        <w:ind w:left="284"/>
        <w:jc w:val="both"/>
        <w:rPr>
          <w:lang w:val="en-US"/>
        </w:rPr>
      </w:pPr>
      <w:proofErr w:type="spellStart"/>
      <w:r w:rsidRPr="00BF1453">
        <w:rPr>
          <w:color w:val="222222"/>
          <w:shd w:val="clear" w:color="auto" w:fill="FFFFFF"/>
          <w:lang w:val="en-US"/>
        </w:rPr>
        <w:t>Olimjon</w:t>
      </w:r>
      <w:proofErr w:type="spellEnd"/>
      <w:r w:rsidRPr="00BF1453">
        <w:rPr>
          <w:color w:val="222222"/>
          <w:shd w:val="clear" w:color="auto" w:fill="FFFFFF"/>
          <w:lang w:val="en-US"/>
        </w:rPr>
        <w:t xml:space="preserve"> </w:t>
      </w:r>
      <w:proofErr w:type="spellStart"/>
      <w:proofErr w:type="gramStart"/>
      <w:r w:rsidRPr="00BF1453">
        <w:rPr>
          <w:color w:val="222222"/>
          <w:shd w:val="clear" w:color="auto" w:fill="FFFFFF"/>
          <w:lang w:val="en-US"/>
        </w:rPr>
        <w:t>o‘</w:t>
      </w:r>
      <w:proofErr w:type="gramEnd"/>
      <w:r w:rsidRPr="00BF1453">
        <w:rPr>
          <w:color w:val="222222"/>
          <w:shd w:val="clear" w:color="auto" w:fill="FFFFFF"/>
          <w:lang w:val="en-US"/>
        </w:rPr>
        <w:t>g‘li</w:t>
      </w:r>
      <w:proofErr w:type="spellEnd"/>
      <w:r w:rsidRPr="00BF1453">
        <w:rPr>
          <w:color w:val="222222"/>
          <w:shd w:val="clear" w:color="auto" w:fill="FFFFFF"/>
          <w:lang w:val="en-US"/>
        </w:rPr>
        <w:t xml:space="preserve">, O. O., &amp; </w:t>
      </w:r>
      <w:proofErr w:type="spellStart"/>
      <w:r w:rsidRPr="00BF1453">
        <w:rPr>
          <w:color w:val="222222"/>
          <w:shd w:val="clear" w:color="auto" w:fill="FFFFFF"/>
          <w:lang w:val="en-US"/>
        </w:rPr>
        <w:t>Shuxrat</w:t>
      </w:r>
      <w:proofErr w:type="spellEnd"/>
      <w:r w:rsidRPr="00BF1453">
        <w:rPr>
          <w:color w:val="222222"/>
          <w:shd w:val="clear" w:color="auto" w:fill="FFFFFF"/>
          <w:lang w:val="en-US"/>
        </w:rPr>
        <w:t xml:space="preserve"> </w:t>
      </w:r>
      <w:proofErr w:type="spellStart"/>
      <w:r w:rsidRPr="00BF1453">
        <w:rPr>
          <w:color w:val="222222"/>
          <w:shd w:val="clear" w:color="auto" w:fill="FFFFFF"/>
          <w:lang w:val="en-US"/>
        </w:rPr>
        <w:t>o‘g‘li</w:t>
      </w:r>
      <w:proofErr w:type="spellEnd"/>
      <w:r w:rsidRPr="00BF1453">
        <w:rPr>
          <w:color w:val="222222"/>
          <w:shd w:val="clear" w:color="auto" w:fill="FFFFFF"/>
          <w:lang w:val="en-US"/>
        </w:rPr>
        <w:t xml:space="preserve">, Z. I. (2022). The Main Features and Signs of “Relations Contrary to the </w:t>
      </w:r>
      <w:proofErr w:type="gramStart"/>
      <w:r w:rsidRPr="00BF1453">
        <w:rPr>
          <w:color w:val="222222"/>
          <w:shd w:val="clear" w:color="auto" w:fill="FFFFFF"/>
          <w:lang w:val="en-US"/>
        </w:rPr>
        <w:t>Charter”(</w:t>
      </w:r>
      <w:proofErr w:type="gramEnd"/>
      <w:r w:rsidRPr="00BF1453">
        <w:rPr>
          <w:color w:val="222222"/>
          <w:shd w:val="clear" w:color="auto" w:fill="FFFFFF"/>
          <w:lang w:val="en-US"/>
        </w:rPr>
        <w:t>On the Example of Russian Experience). </w:t>
      </w:r>
      <w:r w:rsidRPr="00BF1453">
        <w:rPr>
          <w:iCs/>
          <w:color w:val="222222"/>
          <w:shd w:val="clear" w:color="auto" w:fill="FFFFFF"/>
          <w:lang w:val="en-US"/>
        </w:rPr>
        <w:t>Web of Scholars: Multidimensional Research Journal</w:t>
      </w:r>
      <w:r w:rsidRPr="00BF1453">
        <w:rPr>
          <w:color w:val="222222"/>
          <w:shd w:val="clear" w:color="auto" w:fill="FFFFFF"/>
          <w:lang w:val="en-US"/>
        </w:rPr>
        <w:t>, </w:t>
      </w:r>
      <w:r w:rsidRPr="00BF1453">
        <w:rPr>
          <w:iCs/>
          <w:color w:val="222222"/>
          <w:shd w:val="clear" w:color="auto" w:fill="FFFFFF"/>
          <w:lang w:val="en-US"/>
        </w:rPr>
        <w:t>1</w:t>
      </w:r>
      <w:r w:rsidRPr="00BF1453">
        <w:rPr>
          <w:color w:val="222222"/>
          <w:shd w:val="clear" w:color="auto" w:fill="FFFFFF"/>
          <w:lang w:val="en-US"/>
        </w:rPr>
        <w:t>(5), 17-21.</w:t>
      </w:r>
    </w:p>
    <w:p w14:paraId="4DC71B7F" w14:textId="77777777" w:rsidR="00AC68E3" w:rsidRPr="00BF1453" w:rsidRDefault="00AC68E3" w:rsidP="00AC68E3">
      <w:pPr>
        <w:pStyle w:val="Default"/>
        <w:numPr>
          <w:ilvl w:val="0"/>
          <w:numId w:val="15"/>
        </w:numPr>
        <w:spacing w:line="276" w:lineRule="auto"/>
        <w:ind w:left="284"/>
        <w:jc w:val="both"/>
        <w:rPr>
          <w:lang w:val="en-US"/>
        </w:rPr>
      </w:pPr>
      <w:r w:rsidRPr="00BF1453">
        <w:rPr>
          <w:lang w:val="en-US"/>
        </w:rPr>
        <w:t xml:space="preserve">7. </w:t>
      </w:r>
      <w:r w:rsidRPr="00BF1453">
        <w:t>Абдуллаева</w:t>
      </w:r>
      <w:r w:rsidRPr="00BF1453">
        <w:rPr>
          <w:lang w:val="en-US"/>
        </w:rPr>
        <w:t xml:space="preserve">, </w:t>
      </w:r>
      <w:r w:rsidRPr="00BF1453">
        <w:t>М</w:t>
      </w:r>
      <w:r w:rsidRPr="00BF1453">
        <w:rPr>
          <w:lang w:val="en-US"/>
        </w:rPr>
        <w:t xml:space="preserve">. (2020). </w:t>
      </w:r>
      <w:r w:rsidRPr="00BF1453">
        <w:t>Инновационная</w:t>
      </w:r>
      <w:r w:rsidRPr="00BF1453">
        <w:rPr>
          <w:lang w:val="en-US"/>
        </w:rPr>
        <w:t xml:space="preserve"> </w:t>
      </w:r>
      <w:r w:rsidRPr="00BF1453">
        <w:t>экономика</w:t>
      </w:r>
      <w:r w:rsidRPr="00BF1453">
        <w:rPr>
          <w:lang w:val="en-US"/>
        </w:rPr>
        <w:t xml:space="preserve"> </w:t>
      </w:r>
      <w:r w:rsidRPr="00BF1453">
        <w:t>Республики</w:t>
      </w:r>
      <w:r w:rsidRPr="00BF1453">
        <w:rPr>
          <w:lang w:val="en-US"/>
        </w:rPr>
        <w:t xml:space="preserve"> </w:t>
      </w:r>
      <w:r w:rsidRPr="00BF1453">
        <w:t>Узбекистан</w:t>
      </w:r>
      <w:r w:rsidRPr="00BF1453">
        <w:rPr>
          <w:lang w:val="en-US"/>
        </w:rPr>
        <w:t xml:space="preserve">: </w:t>
      </w:r>
      <w:r w:rsidRPr="00BF1453">
        <w:t>достижения</w:t>
      </w:r>
      <w:r w:rsidRPr="00BF1453">
        <w:rPr>
          <w:lang w:val="en-US"/>
        </w:rPr>
        <w:t xml:space="preserve">, </w:t>
      </w:r>
      <w:r w:rsidRPr="00BF1453">
        <w:t>проблемы</w:t>
      </w:r>
      <w:r w:rsidRPr="00BF1453">
        <w:rPr>
          <w:lang w:val="en-US"/>
        </w:rPr>
        <w:t>. in Library, 20(1), 12–15.4.</w:t>
      </w:r>
    </w:p>
    <w:p w14:paraId="6A76BF36" w14:textId="2B538846" w:rsidR="00AC68E3" w:rsidRPr="00BF1453" w:rsidRDefault="00AC68E3" w:rsidP="00AC68E3">
      <w:pPr>
        <w:pStyle w:val="Default"/>
        <w:numPr>
          <w:ilvl w:val="0"/>
          <w:numId w:val="15"/>
        </w:numPr>
        <w:spacing w:line="276" w:lineRule="auto"/>
        <w:ind w:left="284"/>
        <w:jc w:val="both"/>
      </w:pPr>
      <w:proofErr w:type="spellStart"/>
      <w:r w:rsidRPr="00BF1453">
        <w:rPr>
          <w:color w:val="222222"/>
          <w:shd w:val="clear" w:color="auto" w:fill="FFFFFF"/>
          <w:lang w:val="en-US"/>
        </w:rPr>
        <w:t>Ravshanjon</w:t>
      </w:r>
      <w:proofErr w:type="spellEnd"/>
      <w:r w:rsidRPr="00BF1453">
        <w:rPr>
          <w:color w:val="222222"/>
          <w:shd w:val="clear" w:color="auto" w:fill="FFFFFF"/>
          <w:lang w:val="en-US"/>
        </w:rPr>
        <w:t xml:space="preserve"> </w:t>
      </w:r>
      <w:proofErr w:type="spellStart"/>
      <w:proofErr w:type="gramStart"/>
      <w:r w:rsidRPr="00BF1453">
        <w:rPr>
          <w:color w:val="222222"/>
          <w:shd w:val="clear" w:color="auto" w:fill="FFFFFF"/>
          <w:lang w:val="en-US"/>
        </w:rPr>
        <w:t>o‘</w:t>
      </w:r>
      <w:proofErr w:type="gramEnd"/>
      <w:r w:rsidRPr="00BF1453">
        <w:rPr>
          <w:color w:val="222222"/>
          <w:shd w:val="clear" w:color="auto" w:fill="FFFFFF"/>
          <w:lang w:val="en-US"/>
        </w:rPr>
        <w:t>g</w:t>
      </w:r>
      <w:proofErr w:type="spellEnd"/>
      <w:r w:rsidRPr="00BF1453">
        <w:rPr>
          <w:color w:val="222222"/>
          <w:shd w:val="clear" w:color="auto" w:fill="FFFFFF"/>
          <w:lang w:val="en-US"/>
        </w:rPr>
        <w:t xml:space="preserve">, J. R. M., &amp; Rustam </w:t>
      </w:r>
      <w:proofErr w:type="spellStart"/>
      <w:r w:rsidRPr="00BF1453">
        <w:rPr>
          <w:color w:val="222222"/>
          <w:shd w:val="clear" w:color="auto" w:fill="FFFFFF"/>
          <w:lang w:val="en-US"/>
        </w:rPr>
        <w:t>o‘g‘li</w:t>
      </w:r>
      <w:proofErr w:type="spellEnd"/>
      <w:r w:rsidRPr="00BF1453">
        <w:rPr>
          <w:color w:val="222222"/>
          <w:shd w:val="clear" w:color="auto" w:fill="FFFFFF"/>
          <w:lang w:val="en-US"/>
        </w:rPr>
        <w:t>, S. U. (2022). Socio-Psychological Reasons for the Origin of “Relations Contrary to the Charter”. </w:t>
      </w:r>
      <w:r w:rsidRPr="00BF1453">
        <w:rPr>
          <w:iCs/>
          <w:color w:val="222222"/>
          <w:shd w:val="clear" w:color="auto" w:fill="FFFFFF"/>
          <w:lang w:val="en-US"/>
        </w:rPr>
        <w:t>Web</w:t>
      </w:r>
      <w:r w:rsidRPr="00BF1453">
        <w:rPr>
          <w:iCs/>
          <w:color w:val="222222"/>
          <w:shd w:val="clear" w:color="auto" w:fill="FFFFFF"/>
        </w:rPr>
        <w:t xml:space="preserve"> </w:t>
      </w:r>
      <w:r w:rsidRPr="00BF1453">
        <w:rPr>
          <w:iCs/>
          <w:color w:val="222222"/>
          <w:shd w:val="clear" w:color="auto" w:fill="FFFFFF"/>
          <w:lang w:val="en-US"/>
        </w:rPr>
        <w:t>of</w:t>
      </w:r>
      <w:r w:rsidRPr="00BF1453">
        <w:rPr>
          <w:iCs/>
          <w:color w:val="222222"/>
          <w:shd w:val="clear" w:color="auto" w:fill="FFFFFF"/>
        </w:rPr>
        <w:t xml:space="preserve"> </w:t>
      </w:r>
      <w:r w:rsidRPr="00BF1453">
        <w:rPr>
          <w:iCs/>
          <w:color w:val="222222"/>
          <w:shd w:val="clear" w:color="auto" w:fill="FFFFFF"/>
          <w:lang w:val="en-US"/>
        </w:rPr>
        <w:t>Scholars</w:t>
      </w:r>
      <w:r w:rsidRPr="00BF1453">
        <w:rPr>
          <w:iCs/>
          <w:color w:val="222222"/>
          <w:shd w:val="clear" w:color="auto" w:fill="FFFFFF"/>
        </w:rPr>
        <w:t xml:space="preserve">: </w:t>
      </w:r>
      <w:r w:rsidRPr="00BF1453">
        <w:rPr>
          <w:iCs/>
          <w:color w:val="222222"/>
          <w:shd w:val="clear" w:color="auto" w:fill="FFFFFF"/>
          <w:lang w:val="en-US"/>
        </w:rPr>
        <w:t>Multidimensional</w:t>
      </w:r>
      <w:r w:rsidRPr="00BF1453">
        <w:rPr>
          <w:iCs/>
          <w:color w:val="222222"/>
          <w:shd w:val="clear" w:color="auto" w:fill="FFFFFF"/>
        </w:rPr>
        <w:t xml:space="preserve"> </w:t>
      </w:r>
      <w:r w:rsidRPr="00BF1453">
        <w:rPr>
          <w:iCs/>
          <w:color w:val="222222"/>
          <w:shd w:val="clear" w:color="auto" w:fill="FFFFFF"/>
          <w:lang w:val="en-US"/>
        </w:rPr>
        <w:t>Research</w:t>
      </w:r>
      <w:r w:rsidRPr="00BF1453">
        <w:rPr>
          <w:iCs/>
          <w:color w:val="222222"/>
          <w:shd w:val="clear" w:color="auto" w:fill="FFFFFF"/>
        </w:rPr>
        <w:t xml:space="preserve"> </w:t>
      </w:r>
      <w:r w:rsidRPr="00BF1453">
        <w:rPr>
          <w:iCs/>
          <w:color w:val="222222"/>
          <w:shd w:val="clear" w:color="auto" w:fill="FFFFFF"/>
          <w:lang w:val="en-US"/>
        </w:rPr>
        <w:t>Journal</w:t>
      </w:r>
      <w:r w:rsidRPr="00BF1453">
        <w:rPr>
          <w:color w:val="222222"/>
          <w:shd w:val="clear" w:color="auto" w:fill="FFFFFF"/>
        </w:rPr>
        <w:t>,</w:t>
      </w:r>
      <w:r w:rsidRPr="00BF1453">
        <w:rPr>
          <w:color w:val="222222"/>
          <w:shd w:val="clear" w:color="auto" w:fill="FFFFFF"/>
          <w:lang w:val="en-US"/>
        </w:rPr>
        <w:t> </w:t>
      </w:r>
      <w:r w:rsidRPr="00BF1453">
        <w:rPr>
          <w:iCs/>
          <w:color w:val="222222"/>
          <w:shd w:val="clear" w:color="auto" w:fill="FFFFFF"/>
        </w:rPr>
        <w:t>1</w:t>
      </w:r>
      <w:r w:rsidRPr="00BF1453">
        <w:rPr>
          <w:color w:val="222222"/>
          <w:shd w:val="clear" w:color="auto" w:fill="FFFFFF"/>
        </w:rPr>
        <w:t>(5), 22-28.</w:t>
      </w:r>
    </w:p>
    <w:p w14:paraId="68925FEB" w14:textId="3E9FBEE5" w:rsidR="00AC68E3" w:rsidRPr="00BF1453" w:rsidRDefault="00AC68E3" w:rsidP="00AC68E3">
      <w:pPr>
        <w:pStyle w:val="Default"/>
        <w:numPr>
          <w:ilvl w:val="0"/>
          <w:numId w:val="15"/>
        </w:numPr>
        <w:spacing w:line="276" w:lineRule="auto"/>
        <w:ind w:left="284"/>
        <w:jc w:val="both"/>
      </w:pPr>
      <w:proofErr w:type="gramStart"/>
      <w:r w:rsidRPr="00BF1453">
        <w:t>Абдуллаева,  М.</w:t>
      </w:r>
      <w:proofErr w:type="gramEnd"/>
      <w:r w:rsidRPr="00BF1453">
        <w:t xml:space="preserve">  (2021).  </w:t>
      </w:r>
      <w:proofErr w:type="gramStart"/>
      <w:r w:rsidRPr="00BF1453">
        <w:t>Роль  государства</w:t>
      </w:r>
      <w:proofErr w:type="gramEnd"/>
      <w:r w:rsidRPr="00BF1453">
        <w:t xml:space="preserve">  в  управлении  инновационными  процессами: международная практика, опыт Республики Узбекистан. </w:t>
      </w:r>
      <w:proofErr w:type="spellStart"/>
      <w:r w:rsidRPr="00BF1453">
        <w:t>in</w:t>
      </w:r>
      <w:proofErr w:type="spellEnd"/>
      <w:r w:rsidRPr="00BF1453">
        <w:t xml:space="preserve"> Library, 21(1), 14–17.</w:t>
      </w:r>
    </w:p>
    <w:p w14:paraId="5276AA63" w14:textId="116B2C63" w:rsidR="00AC68E3" w:rsidRPr="00BF1453" w:rsidRDefault="00AC68E3" w:rsidP="00AC68E3">
      <w:pPr>
        <w:pStyle w:val="Default"/>
        <w:numPr>
          <w:ilvl w:val="0"/>
          <w:numId w:val="15"/>
        </w:numPr>
        <w:spacing w:line="276" w:lineRule="auto"/>
        <w:ind w:left="284"/>
        <w:jc w:val="both"/>
        <w:rPr>
          <w:lang w:val="en-US"/>
        </w:rPr>
      </w:pPr>
      <w:proofErr w:type="spellStart"/>
      <w:r w:rsidRPr="00BF1453">
        <w:rPr>
          <w:lang w:val="en-US"/>
        </w:rPr>
        <w:t>Oyniso</w:t>
      </w:r>
      <w:proofErr w:type="spellEnd"/>
      <w:r w:rsidRPr="00BF1453">
        <w:rPr>
          <w:lang w:val="en-US"/>
        </w:rPr>
        <w:t>, A. (2023). Scientific Interpretation of the Problem of Negotiation in the Works of Eastern Scientists. World of Science: Journal on Modern Research Methodologies, 2(3), 138-148.</w:t>
      </w:r>
    </w:p>
    <w:p w14:paraId="2D738703" w14:textId="57929998" w:rsidR="00AC68E3" w:rsidRDefault="00AC68E3" w:rsidP="00AC68E3">
      <w:pPr>
        <w:pStyle w:val="Default"/>
        <w:numPr>
          <w:ilvl w:val="0"/>
          <w:numId w:val="15"/>
        </w:numPr>
        <w:spacing w:line="276" w:lineRule="auto"/>
        <w:ind w:left="284"/>
        <w:jc w:val="both"/>
        <w:rPr>
          <w:lang w:val="en-US"/>
        </w:rPr>
      </w:pPr>
      <w:proofErr w:type="spellStart"/>
      <w:r w:rsidRPr="00BF1453">
        <w:rPr>
          <w:lang w:val="en-US"/>
        </w:rPr>
        <w:t>Oyniso</w:t>
      </w:r>
      <w:proofErr w:type="spellEnd"/>
      <w:r w:rsidRPr="00BF1453">
        <w:rPr>
          <w:lang w:val="en-US"/>
        </w:rPr>
        <w:t xml:space="preserve">, A. (2023). The Views of Eastern Scholars Regarding Entering </w:t>
      </w:r>
      <w:proofErr w:type="gramStart"/>
      <w:r w:rsidRPr="00BF1453">
        <w:rPr>
          <w:lang w:val="en-US"/>
        </w:rPr>
        <w:t>Into</w:t>
      </w:r>
      <w:proofErr w:type="gramEnd"/>
      <w:r w:rsidRPr="00BF1453">
        <w:rPr>
          <w:lang w:val="en-US"/>
        </w:rPr>
        <w:t xml:space="preserve"> Negotiations. Web of Scholars: Multidimensional Research Journal, 2(5), 151-156.</w:t>
      </w:r>
    </w:p>
    <w:p w14:paraId="46111366" w14:textId="34A304F3" w:rsidR="00A36931" w:rsidRPr="00A36931" w:rsidRDefault="00A36931" w:rsidP="00A36931">
      <w:pPr>
        <w:pStyle w:val="Default"/>
        <w:numPr>
          <w:ilvl w:val="0"/>
          <w:numId w:val="15"/>
        </w:numPr>
        <w:ind w:left="284"/>
        <w:jc w:val="both"/>
        <w:rPr>
          <w:lang w:val="en-US"/>
        </w:rPr>
      </w:pPr>
      <w:proofErr w:type="spellStart"/>
      <w:r w:rsidRPr="00A36931">
        <w:rPr>
          <w:lang w:val="en-US"/>
        </w:rPr>
        <w:t>Azamjonov</w:t>
      </w:r>
      <w:proofErr w:type="spellEnd"/>
      <w:r w:rsidRPr="00A36931">
        <w:rPr>
          <w:lang w:val="en-US"/>
        </w:rPr>
        <w:t xml:space="preserve"> </w:t>
      </w:r>
      <w:proofErr w:type="spellStart"/>
      <w:proofErr w:type="gramStart"/>
      <w:r w:rsidRPr="00A36931">
        <w:rPr>
          <w:lang w:val="en-US"/>
        </w:rPr>
        <w:t>Ulug‘</w:t>
      </w:r>
      <w:proofErr w:type="gramEnd"/>
      <w:r w:rsidRPr="00A36931">
        <w:rPr>
          <w:lang w:val="en-US"/>
        </w:rPr>
        <w:t>bek</w:t>
      </w:r>
      <w:proofErr w:type="spellEnd"/>
      <w:r w:rsidRPr="00A36931">
        <w:rPr>
          <w:lang w:val="en-US"/>
        </w:rPr>
        <w:t xml:space="preserve"> </w:t>
      </w:r>
      <w:proofErr w:type="spellStart"/>
      <w:r w:rsidRPr="00A36931">
        <w:rPr>
          <w:lang w:val="en-US"/>
        </w:rPr>
        <w:t>Usmonjon</w:t>
      </w:r>
      <w:proofErr w:type="spellEnd"/>
      <w:r w:rsidRPr="00A36931">
        <w:rPr>
          <w:lang w:val="en-US"/>
        </w:rPr>
        <w:t xml:space="preserve"> </w:t>
      </w:r>
      <w:proofErr w:type="spellStart"/>
      <w:r w:rsidRPr="00A36931">
        <w:rPr>
          <w:lang w:val="en-US"/>
        </w:rPr>
        <w:t>o‘g‘li</w:t>
      </w:r>
      <w:proofErr w:type="spellEnd"/>
      <w:r w:rsidRPr="00A36931">
        <w:rPr>
          <w:lang w:val="en-US"/>
        </w:rPr>
        <w:t xml:space="preserve">, Abdurashidov </w:t>
      </w:r>
      <w:proofErr w:type="spellStart"/>
      <w:r w:rsidRPr="00A36931">
        <w:rPr>
          <w:lang w:val="en-US"/>
        </w:rPr>
        <w:t>Afzalbek</w:t>
      </w:r>
      <w:proofErr w:type="spellEnd"/>
      <w:r w:rsidRPr="00A36931">
        <w:rPr>
          <w:lang w:val="en-US"/>
        </w:rPr>
        <w:t xml:space="preserve"> </w:t>
      </w:r>
      <w:proofErr w:type="spellStart"/>
      <w:r w:rsidRPr="00A36931">
        <w:rPr>
          <w:lang w:val="en-US"/>
        </w:rPr>
        <w:t>Alimjon</w:t>
      </w:r>
      <w:proofErr w:type="spellEnd"/>
      <w:r w:rsidRPr="00A36931">
        <w:rPr>
          <w:lang w:val="en-US"/>
        </w:rPr>
        <w:t xml:space="preserve"> </w:t>
      </w:r>
      <w:proofErr w:type="spellStart"/>
      <w:r w:rsidRPr="00A36931">
        <w:rPr>
          <w:lang w:val="en-US"/>
        </w:rPr>
        <w:t>o‘g‘li</w:t>
      </w:r>
      <w:proofErr w:type="spellEnd"/>
      <w:r w:rsidRPr="00A36931">
        <w:rPr>
          <w:lang w:val="en-US"/>
        </w:rPr>
        <w:t xml:space="preserve">, Yusupov Alisher </w:t>
      </w:r>
      <w:proofErr w:type="spellStart"/>
      <w:r w:rsidRPr="00A36931">
        <w:rPr>
          <w:lang w:val="en-US"/>
        </w:rPr>
        <w:t>Bobirovich</w:t>
      </w:r>
      <w:proofErr w:type="spellEnd"/>
      <w:r w:rsidRPr="00A36931">
        <w:rPr>
          <w:lang w:val="en-US"/>
        </w:rPr>
        <w:t xml:space="preserve">, &amp; </w:t>
      </w:r>
      <w:proofErr w:type="spellStart"/>
      <w:r w:rsidRPr="00A36931">
        <w:rPr>
          <w:lang w:val="en-US"/>
        </w:rPr>
        <w:t>Xudoyqulov</w:t>
      </w:r>
      <w:proofErr w:type="spellEnd"/>
      <w:r w:rsidRPr="00A36931">
        <w:rPr>
          <w:lang w:val="en-US"/>
        </w:rPr>
        <w:t xml:space="preserve"> </w:t>
      </w:r>
      <w:proofErr w:type="spellStart"/>
      <w:r w:rsidRPr="00A36931">
        <w:rPr>
          <w:lang w:val="en-US"/>
        </w:rPr>
        <w:t>Madaminbek</w:t>
      </w:r>
      <w:proofErr w:type="spellEnd"/>
      <w:r w:rsidRPr="00A36931">
        <w:rPr>
          <w:lang w:val="en-US"/>
        </w:rPr>
        <w:t xml:space="preserve"> Jamshid </w:t>
      </w:r>
      <w:proofErr w:type="spellStart"/>
      <w:r w:rsidRPr="00A36931">
        <w:rPr>
          <w:lang w:val="en-US"/>
        </w:rPr>
        <w:t>o‘g‘li</w:t>
      </w:r>
      <w:proofErr w:type="spellEnd"/>
      <w:r w:rsidRPr="00A36931">
        <w:rPr>
          <w:lang w:val="en-US"/>
        </w:rPr>
        <w:t>. (2023). The State Authority System of the Republic of Uzbekistan and Its Organization. EUROPEAN JOURNAL OF BUSINESS STARTUPS AND OPEN SOCIETY, 3(8), 30–41. Retrieved from https://www.inovatus.es/index.php/ejbsos/article/view/1949</w:t>
      </w:r>
    </w:p>
    <w:p w14:paraId="18221583" w14:textId="77777777" w:rsidR="00A36931" w:rsidRPr="00A36931" w:rsidRDefault="00A36931" w:rsidP="00A36931">
      <w:pPr>
        <w:pStyle w:val="Default"/>
        <w:numPr>
          <w:ilvl w:val="0"/>
          <w:numId w:val="15"/>
        </w:numPr>
        <w:ind w:left="284"/>
        <w:jc w:val="both"/>
        <w:rPr>
          <w:lang w:val="en-US"/>
        </w:rPr>
      </w:pPr>
      <w:r w:rsidRPr="00A36931">
        <w:rPr>
          <w:lang w:val="en-US"/>
        </w:rPr>
        <w:t>2.</w:t>
      </w:r>
      <w:r w:rsidRPr="00A36931">
        <w:rPr>
          <w:lang w:val="en-US"/>
        </w:rPr>
        <w:tab/>
      </w:r>
      <w:proofErr w:type="spellStart"/>
      <w:r w:rsidRPr="00A36931">
        <w:rPr>
          <w:lang w:val="en-US"/>
        </w:rPr>
        <w:t>Usmonjon</w:t>
      </w:r>
      <w:proofErr w:type="spellEnd"/>
      <w:r w:rsidRPr="00A36931">
        <w:rPr>
          <w:lang w:val="en-US"/>
        </w:rPr>
        <w:t xml:space="preserve"> </w:t>
      </w:r>
      <w:proofErr w:type="spellStart"/>
      <w:proofErr w:type="gramStart"/>
      <w:r w:rsidRPr="00A36931">
        <w:rPr>
          <w:lang w:val="en-US"/>
        </w:rPr>
        <w:t>o‘</w:t>
      </w:r>
      <w:proofErr w:type="gramEnd"/>
      <w:r w:rsidRPr="00A36931">
        <w:rPr>
          <w:lang w:val="en-US"/>
        </w:rPr>
        <w:t>g</w:t>
      </w:r>
      <w:proofErr w:type="spellEnd"/>
      <w:r w:rsidRPr="00A36931">
        <w:rPr>
          <w:lang w:val="en-US"/>
        </w:rPr>
        <w:t xml:space="preserve">, A. U. B., Ikrom </w:t>
      </w:r>
      <w:proofErr w:type="spellStart"/>
      <w:r w:rsidRPr="00A36931">
        <w:rPr>
          <w:lang w:val="en-US"/>
        </w:rPr>
        <w:t>o‘g‘li</w:t>
      </w:r>
      <w:proofErr w:type="spellEnd"/>
      <w:r w:rsidRPr="00A36931">
        <w:rPr>
          <w:lang w:val="en-US"/>
        </w:rPr>
        <w:t xml:space="preserve">, R. I., &amp; </w:t>
      </w:r>
      <w:proofErr w:type="spellStart"/>
      <w:r w:rsidRPr="00A36931">
        <w:rPr>
          <w:lang w:val="en-US"/>
        </w:rPr>
        <w:t>Saydakbar</w:t>
      </w:r>
      <w:proofErr w:type="spellEnd"/>
      <w:r w:rsidRPr="00A36931">
        <w:rPr>
          <w:lang w:val="en-US"/>
        </w:rPr>
        <w:t xml:space="preserve"> </w:t>
      </w:r>
      <w:proofErr w:type="spellStart"/>
      <w:r w:rsidRPr="00A36931">
        <w:rPr>
          <w:lang w:val="en-US"/>
        </w:rPr>
        <w:t>o‘g‘li</w:t>
      </w:r>
      <w:proofErr w:type="spellEnd"/>
      <w:r w:rsidRPr="00A36931">
        <w:rPr>
          <w:lang w:val="en-US"/>
        </w:rPr>
        <w:t>, S. X. (2023). Organizational Power Management. American Journal of Public Diplomacy and International Studies (2993-2157), 1(7), 18-32.</w:t>
      </w:r>
    </w:p>
    <w:p w14:paraId="6E9FF3D1" w14:textId="77777777" w:rsidR="00A36931" w:rsidRPr="00A36931" w:rsidRDefault="00A36931" w:rsidP="00A36931">
      <w:pPr>
        <w:pStyle w:val="Default"/>
        <w:numPr>
          <w:ilvl w:val="0"/>
          <w:numId w:val="15"/>
        </w:numPr>
        <w:ind w:left="284"/>
        <w:jc w:val="both"/>
        <w:rPr>
          <w:lang w:val="en-US"/>
        </w:rPr>
      </w:pPr>
      <w:r w:rsidRPr="00A36931">
        <w:rPr>
          <w:lang w:val="en-US"/>
        </w:rPr>
        <w:t>3.</w:t>
      </w:r>
      <w:r w:rsidRPr="00A36931">
        <w:rPr>
          <w:lang w:val="en-US"/>
        </w:rPr>
        <w:tab/>
      </w:r>
      <w:proofErr w:type="spellStart"/>
      <w:r w:rsidRPr="00A36931">
        <w:rPr>
          <w:lang w:val="en-US"/>
        </w:rPr>
        <w:t>Usmonjon</w:t>
      </w:r>
      <w:proofErr w:type="spellEnd"/>
      <w:r w:rsidRPr="00A36931">
        <w:rPr>
          <w:lang w:val="en-US"/>
        </w:rPr>
        <w:t xml:space="preserve"> </w:t>
      </w:r>
      <w:proofErr w:type="spellStart"/>
      <w:proofErr w:type="gramStart"/>
      <w:r w:rsidRPr="00A36931">
        <w:rPr>
          <w:lang w:val="en-US"/>
        </w:rPr>
        <w:t>o‘</w:t>
      </w:r>
      <w:proofErr w:type="gramEnd"/>
      <w:r w:rsidRPr="00A36931">
        <w:rPr>
          <w:lang w:val="en-US"/>
        </w:rPr>
        <w:t>g</w:t>
      </w:r>
      <w:proofErr w:type="spellEnd"/>
      <w:r w:rsidRPr="00A36931">
        <w:rPr>
          <w:lang w:val="en-US"/>
        </w:rPr>
        <w:t xml:space="preserve">, A. U. B., </w:t>
      </w:r>
      <w:proofErr w:type="spellStart"/>
      <w:r w:rsidRPr="00A36931">
        <w:rPr>
          <w:lang w:val="en-US"/>
        </w:rPr>
        <w:t>Alimjon</w:t>
      </w:r>
      <w:proofErr w:type="spellEnd"/>
      <w:r w:rsidRPr="00A36931">
        <w:rPr>
          <w:lang w:val="en-US"/>
        </w:rPr>
        <w:t xml:space="preserve"> </w:t>
      </w:r>
      <w:proofErr w:type="spellStart"/>
      <w:r w:rsidRPr="00A36931">
        <w:rPr>
          <w:lang w:val="en-US"/>
        </w:rPr>
        <w:t>o‘g‘li</w:t>
      </w:r>
      <w:proofErr w:type="spellEnd"/>
      <w:r w:rsidRPr="00A36931">
        <w:rPr>
          <w:lang w:val="en-US"/>
        </w:rPr>
        <w:t xml:space="preserve">, A. A., </w:t>
      </w:r>
      <w:proofErr w:type="spellStart"/>
      <w:r w:rsidRPr="00A36931">
        <w:rPr>
          <w:lang w:val="en-US"/>
        </w:rPr>
        <w:t>Bobirovich</w:t>
      </w:r>
      <w:proofErr w:type="spellEnd"/>
      <w:r w:rsidRPr="00A36931">
        <w:rPr>
          <w:lang w:val="en-US"/>
        </w:rPr>
        <w:t xml:space="preserve">, Y. A., &amp; Jamshid </w:t>
      </w:r>
      <w:proofErr w:type="spellStart"/>
      <w:r w:rsidRPr="00A36931">
        <w:rPr>
          <w:lang w:val="en-US"/>
        </w:rPr>
        <w:t>o‘g‘li</w:t>
      </w:r>
      <w:proofErr w:type="spellEnd"/>
      <w:r w:rsidRPr="00A36931">
        <w:rPr>
          <w:lang w:val="en-US"/>
        </w:rPr>
        <w:t>, X. M. (2023). The State Authority System of the Republic of Uzbekistan and Its Organization. EUROPEAN JOURNAL OF BUSINESS STARTUPS AND OPEN SOCIETY, 3(8), 30-41.</w:t>
      </w:r>
    </w:p>
    <w:p w14:paraId="09597FBB" w14:textId="77777777" w:rsidR="00A36931" w:rsidRPr="00A36931" w:rsidRDefault="00A36931" w:rsidP="00A36931">
      <w:pPr>
        <w:pStyle w:val="Default"/>
        <w:numPr>
          <w:ilvl w:val="0"/>
          <w:numId w:val="15"/>
        </w:numPr>
        <w:ind w:left="284"/>
        <w:jc w:val="both"/>
        <w:rPr>
          <w:lang w:val="en-US"/>
        </w:rPr>
      </w:pPr>
      <w:r w:rsidRPr="00A36931">
        <w:rPr>
          <w:lang w:val="en-US"/>
        </w:rPr>
        <w:t>4.</w:t>
      </w:r>
      <w:r w:rsidRPr="00A36931">
        <w:rPr>
          <w:lang w:val="en-US"/>
        </w:rPr>
        <w:tab/>
      </w:r>
      <w:proofErr w:type="spellStart"/>
      <w:r w:rsidRPr="00A36931">
        <w:rPr>
          <w:lang w:val="en-US"/>
        </w:rPr>
        <w:t>Usmonjon</w:t>
      </w:r>
      <w:proofErr w:type="spellEnd"/>
      <w:r w:rsidRPr="00A36931">
        <w:rPr>
          <w:lang w:val="en-US"/>
        </w:rPr>
        <w:t xml:space="preserve"> </w:t>
      </w:r>
      <w:proofErr w:type="spellStart"/>
      <w:proofErr w:type="gramStart"/>
      <w:r w:rsidRPr="00A36931">
        <w:rPr>
          <w:lang w:val="en-US"/>
        </w:rPr>
        <w:t>o‘</w:t>
      </w:r>
      <w:proofErr w:type="gramEnd"/>
      <w:r w:rsidRPr="00A36931">
        <w:rPr>
          <w:lang w:val="en-US"/>
        </w:rPr>
        <w:t>g</w:t>
      </w:r>
      <w:proofErr w:type="spellEnd"/>
      <w:r w:rsidRPr="00A36931">
        <w:rPr>
          <w:lang w:val="en-US"/>
        </w:rPr>
        <w:t xml:space="preserve">, A. U. B., Bahodir </w:t>
      </w:r>
      <w:proofErr w:type="spellStart"/>
      <w:r w:rsidRPr="00A36931">
        <w:rPr>
          <w:lang w:val="en-US"/>
        </w:rPr>
        <w:t>o‘g‘li</w:t>
      </w:r>
      <w:proofErr w:type="spellEnd"/>
      <w:r w:rsidRPr="00A36931">
        <w:rPr>
          <w:lang w:val="en-US"/>
        </w:rPr>
        <w:t xml:space="preserve">, S. S., </w:t>
      </w:r>
      <w:proofErr w:type="spellStart"/>
      <w:r w:rsidRPr="00A36931">
        <w:rPr>
          <w:lang w:val="en-US"/>
        </w:rPr>
        <w:t>Abdeshukurovich</w:t>
      </w:r>
      <w:proofErr w:type="spellEnd"/>
      <w:r w:rsidRPr="00A36931">
        <w:rPr>
          <w:lang w:val="en-US"/>
        </w:rPr>
        <w:t xml:space="preserve">, A. A., &amp; </w:t>
      </w:r>
      <w:proofErr w:type="spellStart"/>
      <w:r w:rsidRPr="00A36931">
        <w:rPr>
          <w:lang w:val="en-US"/>
        </w:rPr>
        <w:t>Maxammadaliyevich</w:t>
      </w:r>
      <w:proofErr w:type="spellEnd"/>
      <w:r w:rsidRPr="00A36931">
        <w:rPr>
          <w:lang w:val="en-US"/>
        </w:rPr>
        <w:t>, M. A. (2023). Management Culture and Leadership Styles. Central Asian Journal of Innovations on Tourism Management and Finance, 4(7), 167-183.</w:t>
      </w:r>
    </w:p>
    <w:p w14:paraId="4985E480" w14:textId="77777777" w:rsidR="00A36931" w:rsidRPr="00A36931" w:rsidRDefault="00A36931" w:rsidP="00A36931">
      <w:pPr>
        <w:pStyle w:val="Default"/>
        <w:numPr>
          <w:ilvl w:val="0"/>
          <w:numId w:val="15"/>
        </w:numPr>
        <w:ind w:left="284"/>
        <w:jc w:val="both"/>
        <w:rPr>
          <w:lang w:val="en-US"/>
        </w:rPr>
      </w:pPr>
      <w:r w:rsidRPr="00A36931">
        <w:rPr>
          <w:lang w:val="en-US"/>
        </w:rPr>
        <w:t>5.</w:t>
      </w:r>
      <w:r w:rsidRPr="00A36931">
        <w:rPr>
          <w:lang w:val="en-US"/>
        </w:rPr>
        <w:tab/>
      </w:r>
      <w:proofErr w:type="spellStart"/>
      <w:r w:rsidRPr="00A36931">
        <w:rPr>
          <w:lang w:val="en-US"/>
        </w:rPr>
        <w:t>Usmonjon</w:t>
      </w:r>
      <w:proofErr w:type="spellEnd"/>
      <w:r w:rsidRPr="00A36931">
        <w:rPr>
          <w:lang w:val="en-US"/>
        </w:rPr>
        <w:t xml:space="preserve"> </w:t>
      </w:r>
      <w:proofErr w:type="spellStart"/>
      <w:proofErr w:type="gramStart"/>
      <w:r w:rsidRPr="00A36931">
        <w:rPr>
          <w:lang w:val="en-US"/>
        </w:rPr>
        <w:t>o‘</w:t>
      </w:r>
      <w:proofErr w:type="gramEnd"/>
      <w:r w:rsidRPr="00A36931">
        <w:rPr>
          <w:lang w:val="en-US"/>
        </w:rPr>
        <w:t>g‘li</w:t>
      </w:r>
      <w:proofErr w:type="spellEnd"/>
      <w:r w:rsidRPr="00A36931">
        <w:rPr>
          <w:lang w:val="en-US"/>
        </w:rPr>
        <w:t xml:space="preserve"> , A. U., </w:t>
      </w:r>
      <w:proofErr w:type="spellStart"/>
      <w:r w:rsidRPr="00A36931">
        <w:rPr>
          <w:lang w:val="en-US"/>
        </w:rPr>
        <w:t>Raxmatullo</w:t>
      </w:r>
      <w:proofErr w:type="spellEnd"/>
      <w:r w:rsidRPr="00A36931">
        <w:rPr>
          <w:lang w:val="en-US"/>
        </w:rPr>
        <w:t xml:space="preserve"> </w:t>
      </w:r>
      <w:proofErr w:type="spellStart"/>
      <w:r w:rsidRPr="00A36931">
        <w:rPr>
          <w:lang w:val="en-US"/>
        </w:rPr>
        <w:t>o‘g‘li</w:t>
      </w:r>
      <w:proofErr w:type="spellEnd"/>
      <w:r w:rsidRPr="00A36931">
        <w:rPr>
          <w:lang w:val="en-US"/>
        </w:rPr>
        <w:t xml:space="preserve">, T. N., </w:t>
      </w:r>
      <w:proofErr w:type="spellStart"/>
      <w:r w:rsidRPr="00A36931">
        <w:rPr>
          <w:lang w:val="en-US"/>
        </w:rPr>
        <w:t>Hakimovich</w:t>
      </w:r>
      <w:proofErr w:type="spellEnd"/>
      <w:r w:rsidRPr="00A36931">
        <w:rPr>
          <w:lang w:val="en-US"/>
        </w:rPr>
        <w:t xml:space="preserve">, H. P., &amp; Jahongir </w:t>
      </w:r>
      <w:proofErr w:type="spellStart"/>
      <w:r w:rsidRPr="00A36931">
        <w:rPr>
          <w:lang w:val="en-US"/>
        </w:rPr>
        <w:t>o‘g‘li</w:t>
      </w:r>
      <w:proofErr w:type="spellEnd"/>
      <w:r w:rsidRPr="00A36931">
        <w:rPr>
          <w:lang w:val="en-US"/>
        </w:rPr>
        <w:t>, F. J. (2023). Provision of Information to Management. Central Asian Journal of Innovations on Tourism Management and Finance, 4(7), 152-166. Retrieved from https://cajitmf.centralasianstudies.org/index.php/CAJITMF/article/view/565</w:t>
      </w:r>
    </w:p>
    <w:p w14:paraId="0869C161" w14:textId="309BEBDA" w:rsidR="00A36931" w:rsidRPr="00BF1453" w:rsidRDefault="00A36931" w:rsidP="00A36931">
      <w:pPr>
        <w:pStyle w:val="Default"/>
        <w:numPr>
          <w:ilvl w:val="0"/>
          <w:numId w:val="15"/>
        </w:numPr>
        <w:spacing w:line="276" w:lineRule="auto"/>
        <w:ind w:left="284"/>
        <w:jc w:val="both"/>
        <w:rPr>
          <w:lang w:val="en-US"/>
        </w:rPr>
      </w:pPr>
      <w:r w:rsidRPr="00A36931">
        <w:rPr>
          <w:lang w:val="en-US"/>
        </w:rPr>
        <w:t>6.</w:t>
      </w:r>
      <w:r w:rsidRPr="00A36931">
        <w:rPr>
          <w:lang w:val="en-US"/>
        </w:rPr>
        <w:tab/>
      </w:r>
      <w:proofErr w:type="spellStart"/>
      <w:r w:rsidRPr="00A36931">
        <w:rPr>
          <w:lang w:val="en-US"/>
        </w:rPr>
        <w:t>Usmonjon</w:t>
      </w:r>
      <w:proofErr w:type="spellEnd"/>
      <w:r w:rsidRPr="00A36931">
        <w:rPr>
          <w:lang w:val="en-US"/>
        </w:rPr>
        <w:t xml:space="preserve"> </w:t>
      </w:r>
      <w:proofErr w:type="spellStart"/>
      <w:proofErr w:type="gramStart"/>
      <w:r w:rsidRPr="00A36931">
        <w:rPr>
          <w:lang w:val="en-US"/>
        </w:rPr>
        <w:t>o‘</w:t>
      </w:r>
      <w:proofErr w:type="gramEnd"/>
      <w:r w:rsidRPr="00A36931">
        <w:rPr>
          <w:lang w:val="en-US"/>
        </w:rPr>
        <w:t>g</w:t>
      </w:r>
      <w:proofErr w:type="spellEnd"/>
      <w:r w:rsidRPr="00A36931">
        <w:rPr>
          <w:lang w:val="en-US"/>
        </w:rPr>
        <w:t xml:space="preserve">, A. U. B., </w:t>
      </w:r>
      <w:proofErr w:type="spellStart"/>
      <w:r w:rsidRPr="00A36931">
        <w:rPr>
          <w:lang w:val="en-US"/>
        </w:rPr>
        <w:t>Jahongirjon</w:t>
      </w:r>
      <w:proofErr w:type="spellEnd"/>
      <w:r w:rsidRPr="00A36931">
        <w:rPr>
          <w:lang w:val="en-US"/>
        </w:rPr>
        <w:t xml:space="preserve"> </w:t>
      </w:r>
      <w:proofErr w:type="spellStart"/>
      <w:r w:rsidRPr="00A36931">
        <w:rPr>
          <w:lang w:val="en-US"/>
        </w:rPr>
        <w:t>Bo‘ston</w:t>
      </w:r>
      <w:proofErr w:type="spellEnd"/>
      <w:r w:rsidRPr="00A36931">
        <w:rPr>
          <w:lang w:val="en-US"/>
        </w:rPr>
        <w:t xml:space="preserve"> </w:t>
      </w:r>
      <w:proofErr w:type="spellStart"/>
      <w:r w:rsidRPr="00A36931">
        <w:rPr>
          <w:lang w:val="en-US"/>
        </w:rPr>
        <w:t>o‘g</w:t>
      </w:r>
      <w:proofErr w:type="spellEnd"/>
      <w:r w:rsidRPr="00A36931">
        <w:rPr>
          <w:lang w:val="en-US"/>
        </w:rPr>
        <w:t xml:space="preserve">, S., </w:t>
      </w:r>
      <w:proofErr w:type="spellStart"/>
      <w:r w:rsidRPr="00A36931">
        <w:rPr>
          <w:lang w:val="en-US"/>
        </w:rPr>
        <w:t>Qaxramon</w:t>
      </w:r>
      <w:proofErr w:type="spellEnd"/>
      <w:r w:rsidRPr="00A36931">
        <w:rPr>
          <w:lang w:val="en-US"/>
        </w:rPr>
        <w:t xml:space="preserve"> </w:t>
      </w:r>
      <w:proofErr w:type="spellStart"/>
      <w:r w:rsidRPr="00A36931">
        <w:rPr>
          <w:lang w:val="en-US"/>
        </w:rPr>
        <w:t>o‘g‘li</w:t>
      </w:r>
      <w:proofErr w:type="spellEnd"/>
      <w:r w:rsidRPr="00A36931">
        <w:rPr>
          <w:lang w:val="en-US"/>
        </w:rPr>
        <w:t xml:space="preserve">, M. A., &amp; </w:t>
      </w:r>
      <w:proofErr w:type="spellStart"/>
      <w:r w:rsidRPr="00A36931">
        <w:rPr>
          <w:lang w:val="en-US"/>
        </w:rPr>
        <w:t>Madaminovich</w:t>
      </w:r>
      <w:proofErr w:type="spellEnd"/>
      <w:r w:rsidRPr="00A36931">
        <w:rPr>
          <w:lang w:val="en-US"/>
        </w:rPr>
        <w:t>, M. M. (2023). Conflict and Stress Management in Management. American Journal of Science on Integration and Human Development (2993-2750), 1(5), 65-78.</w:t>
      </w:r>
    </w:p>
    <w:p w14:paraId="440F38E9" w14:textId="2E1B4EEF" w:rsidR="00AC68E3" w:rsidRPr="00BF1453" w:rsidRDefault="00AC68E3" w:rsidP="00A36931">
      <w:pPr>
        <w:pStyle w:val="Default"/>
        <w:numPr>
          <w:ilvl w:val="0"/>
          <w:numId w:val="15"/>
        </w:numPr>
        <w:spacing w:line="276" w:lineRule="auto"/>
        <w:ind w:left="284"/>
        <w:jc w:val="both"/>
        <w:rPr>
          <w:lang w:val="en-US"/>
        </w:rPr>
      </w:pPr>
      <w:hyperlink r:id="rId14" w:history="1">
        <w:r w:rsidRPr="00BF1453">
          <w:rPr>
            <w:rStyle w:val="af3"/>
            <w:rFonts w:eastAsiaTheme="majorEastAsia"/>
            <w:lang w:val="en-US"/>
          </w:rPr>
          <w:t>www.library.ru</w:t>
        </w:r>
      </w:hyperlink>
      <w:r w:rsidRPr="00BF1453">
        <w:rPr>
          <w:lang w:val="en-US"/>
        </w:rPr>
        <w:t xml:space="preserve"> </w:t>
      </w:r>
    </w:p>
    <w:p w14:paraId="17070CAD" w14:textId="77777777" w:rsidR="00AC68E3" w:rsidRPr="00BF1453" w:rsidRDefault="00AC68E3" w:rsidP="00AC68E3">
      <w:pPr>
        <w:pStyle w:val="Default"/>
        <w:spacing w:line="276" w:lineRule="auto"/>
        <w:ind w:firstLine="426"/>
        <w:jc w:val="both"/>
        <w:rPr>
          <w:lang w:val="en-US"/>
        </w:rPr>
      </w:pPr>
    </w:p>
    <w:p w14:paraId="047E0E03" w14:textId="77777777" w:rsidR="00AC68E3" w:rsidRPr="00BF1453" w:rsidRDefault="00AC68E3" w:rsidP="00AC68E3">
      <w:pPr>
        <w:spacing w:after="0"/>
        <w:ind w:firstLine="426"/>
        <w:jc w:val="both"/>
        <w:rPr>
          <w:rFonts w:ascii="Times New Roman" w:hAnsi="Times New Roman" w:cs="Times New Roman"/>
          <w:b/>
          <w:sz w:val="24"/>
          <w:szCs w:val="24"/>
          <w:lang w:val="uz-Latn-UZ"/>
        </w:rPr>
      </w:pPr>
    </w:p>
    <w:p w14:paraId="0847D74A" w14:textId="5BB932D3" w:rsidR="00770D03" w:rsidRPr="006F3213" w:rsidRDefault="00770D03" w:rsidP="00AC68E3">
      <w:pPr>
        <w:spacing w:after="0"/>
        <w:ind w:firstLine="426"/>
        <w:jc w:val="both"/>
        <w:rPr>
          <w:rFonts w:ascii="Times New Roman" w:hAnsi="Times New Roman" w:cs="Times New Roman"/>
          <w:sz w:val="24"/>
          <w:szCs w:val="24"/>
          <w:lang w:val="en-US"/>
        </w:rPr>
      </w:pPr>
    </w:p>
    <w:sectPr w:rsidR="00770D03" w:rsidRPr="006F3213" w:rsidSect="00A36931">
      <w:footerReference w:type="default" r:id="rId15"/>
      <w:pgSz w:w="12240" w:h="15840"/>
      <w:pgMar w:top="720" w:right="758" w:bottom="1008" w:left="1276" w:header="706" w:footer="144"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67E2" w14:textId="77777777" w:rsidR="002B6B45" w:rsidRDefault="002B6B45" w:rsidP="0060233F">
      <w:pPr>
        <w:spacing w:after="0" w:line="240" w:lineRule="auto"/>
      </w:pPr>
      <w:r>
        <w:separator/>
      </w:r>
    </w:p>
  </w:endnote>
  <w:endnote w:type="continuationSeparator" w:id="0">
    <w:p w14:paraId="7B814821" w14:textId="77777777" w:rsidR="002B6B45" w:rsidRDefault="002B6B45" w:rsidP="0060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659001425"/>
      <w:docPartObj>
        <w:docPartGallery w:val="Page Numbers (Bottom of Page)"/>
        <w:docPartUnique/>
      </w:docPartObj>
    </w:sdtPr>
    <w:sdtEndPr>
      <w:rPr>
        <w:noProof/>
      </w:rPr>
    </w:sdtEndPr>
    <w:sdtContent>
      <w:p w14:paraId="71B85DCC" w14:textId="24FE5D05" w:rsidR="0061777C" w:rsidRPr="0061777C" w:rsidRDefault="0061777C">
        <w:pPr>
          <w:pStyle w:val="a9"/>
          <w:rPr>
            <w:color w:val="FF0000"/>
          </w:rPr>
        </w:pPr>
        <w:r w:rsidRPr="0061777C">
          <w:rPr>
            <w:color w:val="FF0000"/>
          </w:rPr>
          <w:fldChar w:fldCharType="begin"/>
        </w:r>
        <w:r w:rsidRPr="0061777C">
          <w:rPr>
            <w:color w:val="FF0000"/>
          </w:rPr>
          <w:instrText xml:space="preserve"> PAGE   \* MERGEFORMAT </w:instrText>
        </w:r>
        <w:r w:rsidRPr="0061777C">
          <w:rPr>
            <w:color w:val="FF0000"/>
          </w:rPr>
          <w:fldChar w:fldCharType="separate"/>
        </w:r>
        <w:r w:rsidRPr="0061777C">
          <w:rPr>
            <w:noProof/>
            <w:color w:val="FF0000"/>
          </w:rPr>
          <w:t>2</w:t>
        </w:r>
        <w:r w:rsidRPr="0061777C">
          <w:rPr>
            <w:noProof/>
            <w:color w:val="FF0000"/>
          </w:rPr>
          <w:fldChar w:fldCharType="end"/>
        </w:r>
        <w:r w:rsidRPr="0061777C">
          <w:rPr>
            <w:noProof/>
            <w:color w:val="FF0000"/>
          </w:rPr>
          <w:t xml:space="preserve"> |</w:t>
        </w:r>
        <w:r w:rsidRPr="0061777C">
          <w:rPr>
            <w:rFonts w:ascii="Times New Roman" w:hAnsi="Times New Roman" w:cs="Times New Roman"/>
            <w:b/>
            <w:bCs/>
            <w:noProof/>
            <w:color w:val="FF0000"/>
            <w:sz w:val="18"/>
            <w:szCs w:val="18"/>
          </w:rPr>
          <w:t xml:space="preserve"> </w:t>
        </w:r>
        <w:r w:rsidRPr="0061777C">
          <w:rPr>
            <w:rFonts w:ascii="Times New Roman" w:hAnsi="Times New Roman" w:cs="Times New Roman"/>
            <w:b/>
            <w:bCs/>
            <w:noProof/>
            <w:color w:val="FF0000"/>
            <w:sz w:val="16"/>
            <w:szCs w:val="16"/>
          </w:rPr>
          <w:t xml:space="preserve">EXCELLENCIA: INTERNATIONAL MULTI-DISCIPLINARY JOURNAL OF EDUCATION       </w:t>
        </w:r>
        <w:r>
          <w:rPr>
            <w:rFonts w:ascii="Times New Roman" w:hAnsi="Times New Roman" w:cs="Times New Roman"/>
            <w:b/>
            <w:bCs/>
            <w:noProof/>
            <w:color w:val="FF0000"/>
            <w:sz w:val="16"/>
            <w:szCs w:val="16"/>
          </w:rPr>
          <w:t xml:space="preserve">                    </w:t>
        </w:r>
        <w:r w:rsidRPr="0061777C">
          <w:rPr>
            <w:rFonts w:ascii="Times New Roman" w:hAnsi="Times New Roman" w:cs="Times New Roman"/>
            <w:b/>
            <w:bCs/>
            <w:noProof/>
            <w:color w:val="FF0000"/>
            <w:sz w:val="16"/>
            <w:szCs w:val="16"/>
          </w:rPr>
          <w:t>www.</w:t>
        </w:r>
        <w:r>
          <w:rPr>
            <w:rFonts w:ascii="Times New Roman" w:hAnsi="Times New Roman" w:cs="Times New Roman"/>
            <w:b/>
            <w:bCs/>
            <w:noProof/>
            <w:color w:val="FF0000"/>
            <w:sz w:val="16"/>
            <w:szCs w:val="16"/>
          </w:rPr>
          <w:t>website.com</w:t>
        </w:r>
      </w:p>
    </w:sdtContent>
  </w:sdt>
  <w:p w14:paraId="7A099661" w14:textId="77777777" w:rsidR="0061777C" w:rsidRPr="0061777C" w:rsidRDefault="0061777C">
    <w:pPr>
      <w:pStyle w:val="a9"/>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667F" w14:textId="77777777" w:rsidR="002B6B45" w:rsidRDefault="002B6B45" w:rsidP="0060233F">
      <w:pPr>
        <w:spacing w:after="0" w:line="240" w:lineRule="auto"/>
      </w:pPr>
      <w:r>
        <w:separator/>
      </w:r>
    </w:p>
  </w:footnote>
  <w:footnote w:type="continuationSeparator" w:id="0">
    <w:p w14:paraId="1FDAF127" w14:textId="77777777" w:rsidR="002B6B45" w:rsidRDefault="002B6B45" w:rsidP="0060233F">
      <w:pPr>
        <w:spacing w:after="0" w:line="240" w:lineRule="auto"/>
      </w:pPr>
      <w:r>
        <w:continuationSeparator/>
      </w:r>
    </w:p>
  </w:footnote>
  <w:footnote w:id="1">
    <w:p w14:paraId="72EC2F4D" w14:textId="77777777" w:rsidR="00AC68E3" w:rsidRPr="00201908" w:rsidRDefault="00AC68E3" w:rsidP="00AC68E3">
      <w:pPr>
        <w:pStyle w:val="afa"/>
        <w:rPr>
          <w:lang w:val="en-US"/>
        </w:rPr>
      </w:pPr>
      <w:r w:rsidRPr="00C64463">
        <w:rPr>
          <w:rStyle w:val="afc"/>
        </w:rPr>
        <w:footnoteRef/>
      </w:r>
      <w:r w:rsidRPr="00201908">
        <w:rPr>
          <w:lang w:val="en-US"/>
        </w:rPr>
        <w:t xml:space="preserve"> </w:t>
      </w:r>
      <w:proofErr w:type="spellStart"/>
      <w:r w:rsidRPr="00201908">
        <w:rPr>
          <w:color w:val="222222"/>
          <w:shd w:val="clear" w:color="auto" w:fill="FFFFFF"/>
          <w:lang w:val="en-US"/>
        </w:rPr>
        <w:t>Usmonjon</w:t>
      </w:r>
      <w:proofErr w:type="spellEnd"/>
      <w:r w:rsidRPr="00201908">
        <w:rPr>
          <w:color w:val="222222"/>
          <w:shd w:val="clear" w:color="auto" w:fill="FFFFFF"/>
          <w:lang w:val="en-US"/>
        </w:rPr>
        <w:t xml:space="preserve"> </w:t>
      </w:r>
      <w:proofErr w:type="spellStart"/>
      <w:r w:rsidRPr="00201908">
        <w:rPr>
          <w:color w:val="222222"/>
          <w:shd w:val="clear" w:color="auto" w:fill="FFFFFF"/>
          <w:lang w:val="en-US"/>
        </w:rPr>
        <w:t>o’g</w:t>
      </w:r>
      <w:proofErr w:type="spellEnd"/>
      <w:r w:rsidRPr="00201908">
        <w:rPr>
          <w:color w:val="222222"/>
          <w:shd w:val="clear" w:color="auto" w:fill="FFFFFF"/>
          <w:lang w:val="en-US"/>
        </w:rPr>
        <w:t xml:space="preserve">, A. U. B., &amp; </w:t>
      </w:r>
      <w:proofErr w:type="spellStart"/>
      <w:r w:rsidRPr="00201908">
        <w:rPr>
          <w:color w:val="222222"/>
          <w:shd w:val="clear" w:color="auto" w:fill="FFFFFF"/>
          <w:lang w:val="en-US"/>
        </w:rPr>
        <w:t>Nodirjonovich</w:t>
      </w:r>
      <w:proofErr w:type="spellEnd"/>
      <w:r w:rsidRPr="00201908">
        <w:rPr>
          <w:color w:val="222222"/>
          <w:shd w:val="clear" w:color="auto" w:fill="FFFFFF"/>
          <w:lang w:val="en-US"/>
        </w:rPr>
        <w:t>, S. S. (2021). THE ECONOMIC MECHANISMS AND IMPLEMENTATION OF SMALL BUSINESS AND PRIVATE ENTREPRENEURSHIP. </w:t>
      </w:r>
      <w:proofErr w:type="spellStart"/>
      <w:r w:rsidRPr="00201908">
        <w:rPr>
          <w:i/>
          <w:iCs/>
          <w:color w:val="222222"/>
          <w:shd w:val="clear" w:color="auto" w:fill="FFFFFF"/>
          <w:lang w:val="en-US"/>
        </w:rPr>
        <w:t>Academicia</w:t>
      </w:r>
      <w:proofErr w:type="spellEnd"/>
      <w:r w:rsidRPr="00201908">
        <w:rPr>
          <w:i/>
          <w:iCs/>
          <w:color w:val="222222"/>
          <w:shd w:val="clear" w:color="auto" w:fill="FFFFFF"/>
          <w:lang w:val="en-US"/>
        </w:rPr>
        <w:t xml:space="preserve"> Globe: </w:t>
      </w:r>
      <w:proofErr w:type="spellStart"/>
      <w:r w:rsidRPr="00201908">
        <w:rPr>
          <w:i/>
          <w:iCs/>
          <w:color w:val="222222"/>
          <w:shd w:val="clear" w:color="auto" w:fill="FFFFFF"/>
          <w:lang w:val="en-US"/>
        </w:rPr>
        <w:t>Inderscience</w:t>
      </w:r>
      <w:proofErr w:type="spellEnd"/>
      <w:r w:rsidRPr="00201908">
        <w:rPr>
          <w:i/>
          <w:iCs/>
          <w:color w:val="222222"/>
          <w:shd w:val="clear" w:color="auto" w:fill="FFFFFF"/>
          <w:lang w:val="en-US"/>
        </w:rPr>
        <w:t xml:space="preserve"> Research</w:t>
      </w:r>
      <w:r w:rsidRPr="00201908">
        <w:rPr>
          <w:color w:val="222222"/>
          <w:shd w:val="clear" w:color="auto" w:fill="FFFFFF"/>
          <w:lang w:val="en-US"/>
        </w:rPr>
        <w:t>, </w:t>
      </w:r>
      <w:r w:rsidRPr="00201908">
        <w:rPr>
          <w:i/>
          <w:iCs/>
          <w:color w:val="222222"/>
          <w:shd w:val="clear" w:color="auto" w:fill="FFFFFF"/>
          <w:lang w:val="en-US"/>
        </w:rPr>
        <w:t>2</w:t>
      </w:r>
      <w:r w:rsidRPr="00201908">
        <w:rPr>
          <w:color w:val="222222"/>
          <w:shd w:val="clear" w:color="auto" w:fill="FFFFFF"/>
          <w:lang w:val="en-US"/>
        </w:rPr>
        <w:t>(05), 427-431.</w:t>
      </w:r>
    </w:p>
  </w:footnote>
  <w:footnote w:id="2">
    <w:p w14:paraId="69DF8F3C" w14:textId="77777777" w:rsidR="00AC68E3" w:rsidRPr="00931E38" w:rsidRDefault="00AC68E3" w:rsidP="00AC68E3">
      <w:pPr>
        <w:pStyle w:val="afa"/>
        <w:rPr>
          <w:lang w:val="en-US"/>
        </w:rPr>
      </w:pPr>
      <w:r w:rsidRPr="00931E38">
        <w:rPr>
          <w:rStyle w:val="afc"/>
        </w:rPr>
        <w:footnoteRef/>
      </w:r>
      <w:r w:rsidRPr="00931E38">
        <w:rPr>
          <w:lang w:val="en-US"/>
        </w:rPr>
        <w:t xml:space="preserve"> </w:t>
      </w:r>
      <w:proofErr w:type="spellStart"/>
      <w:r w:rsidRPr="00931E38">
        <w:rPr>
          <w:lang w:val="en-US"/>
        </w:rPr>
        <w:t>Baxodir</w:t>
      </w:r>
      <w:proofErr w:type="spellEnd"/>
      <w:r w:rsidRPr="00931E38">
        <w:rPr>
          <w:lang w:val="en-US"/>
        </w:rPr>
        <w:t xml:space="preserve"> </w:t>
      </w:r>
      <w:proofErr w:type="spellStart"/>
      <w:proofErr w:type="gramStart"/>
      <w:r w:rsidRPr="00931E38">
        <w:rPr>
          <w:lang w:val="en-US"/>
        </w:rPr>
        <w:t>o‘</w:t>
      </w:r>
      <w:proofErr w:type="gramEnd"/>
      <w:r w:rsidRPr="00931E38">
        <w:rPr>
          <w:lang w:val="en-US"/>
        </w:rPr>
        <w:t>g</w:t>
      </w:r>
      <w:proofErr w:type="spellEnd"/>
      <w:r w:rsidRPr="00931E38">
        <w:rPr>
          <w:lang w:val="en-US"/>
        </w:rPr>
        <w:t xml:space="preserve">, G. I. F., &amp; Abdullo </w:t>
      </w:r>
      <w:proofErr w:type="spellStart"/>
      <w:r w:rsidRPr="00931E38">
        <w:rPr>
          <w:lang w:val="en-US"/>
        </w:rPr>
        <w:t>o‘g‘li</w:t>
      </w:r>
      <w:proofErr w:type="spellEnd"/>
      <w:r w:rsidRPr="00931E38">
        <w:rPr>
          <w:lang w:val="en-US"/>
        </w:rPr>
        <w:t>, M. I. (2022). SOCIO-PSYCHOLOGICAL CHARACTERISTICS OF PERSONALITY EMOTION. Vital Annex: International Journal of Novel Research in Advanced Sciences, 1(3), 1-12.</w:t>
      </w:r>
    </w:p>
  </w:footnote>
  <w:footnote w:id="3">
    <w:p w14:paraId="4086F126" w14:textId="77777777" w:rsidR="00AC68E3" w:rsidRPr="004B4F6F" w:rsidRDefault="00AC68E3" w:rsidP="00AC68E3">
      <w:pPr>
        <w:pStyle w:val="afa"/>
      </w:pPr>
      <w:r>
        <w:rPr>
          <w:rStyle w:val="afc"/>
        </w:rPr>
        <w:footnoteRef/>
      </w:r>
      <w:r w:rsidRPr="004B4F6F">
        <w:t xml:space="preserve"> </w:t>
      </w:r>
      <w:proofErr w:type="gramStart"/>
      <w:r w:rsidRPr="004B4F6F">
        <w:t>Абдуллаева,  М.</w:t>
      </w:r>
      <w:proofErr w:type="gramEnd"/>
      <w:r w:rsidRPr="004B4F6F">
        <w:t xml:space="preserve">  (2021).  </w:t>
      </w:r>
      <w:proofErr w:type="gramStart"/>
      <w:r w:rsidRPr="004B4F6F">
        <w:t>Роль  государства</w:t>
      </w:r>
      <w:proofErr w:type="gramEnd"/>
      <w:r w:rsidRPr="004B4F6F">
        <w:t xml:space="preserve">  в  управлении  инновационными  процессами: международная практика, опыт Республики Узбекистан. </w:t>
      </w:r>
      <w:proofErr w:type="spellStart"/>
      <w:r w:rsidRPr="0011722E">
        <w:t>in</w:t>
      </w:r>
      <w:proofErr w:type="spellEnd"/>
      <w:r w:rsidRPr="004B4F6F">
        <w:t xml:space="preserve"> </w:t>
      </w:r>
      <w:r w:rsidRPr="0011722E">
        <w:t>Library</w:t>
      </w:r>
      <w:r w:rsidRPr="004B4F6F">
        <w:t>, 21(1), 14–17.</w:t>
      </w:r>
    </w:p>
  </w:footnote>
  <w:footnote w:id="4">
    <w:p w14:paraId="13DE1E6B" w14:textId="77777777" w:rsidR="00AC68E3" w:rsidRPr="00AC68E3" w:rsidRDefault="00AC68E3" w:rsidP="00AC68E3">
      <w:pPr>
        <w:pStyle w:val="afa"/>
        <w:rPr>
          <w:lang w:val="en-US"/>
        </w:rPr>
      </w:pPr>
      <w:r w:rsidRPr="00931E38">
        <w:rPr>
          <w:rStyle w:val="afc"/>
        </w:rPr>
        <w:footnoteRef/>
      </w:r>
      <w:r w:rsidRPr="00931E38">
        <w:rPr>
          <w:lang w:val="en-US"/>
        </w:rPr>
        <w:t xml:space="preserve"> Said </w:t>
      </w:r>
      <w:proofErr w:type="spellStart"/>
      <w:proofErr w:type="gramStart"/>
      <w:r w:rsidRPr="00931E38">
        <w:rPr>
          <w:lang w:val="en-US"/>
        </w:rPr>
        <w:t>o‘</w:t>
      </w:r>
      <w:proofErr w:type="gramEnd"/>
      <w:r w:rsidRPr="00931E38">
        <w:rPr>
          <w:lang w:val="en-US"/>
        </w:rPr>
        <w:t>g‘li</w:t>
      </w:r>
      <w:proofErr w:type="spellEnd"/>
      <w:r w:rsidRPr="00931E38">
        <w:rPr>
          <w:lang w:val="en-US"/>
        </w:rPr>
        <w:t xml:space="preserve">, S. S., &amp; Abdurasul </w:t>
      </w:r>
      <w:proofErr w:type="spellStart"/>
      <w:r w:rsidRPr="00931E38">
        <w:rPr>
          <w:lang w:val="en-US"/>
        </w:rPr>
        <w:t>o‘g‘li</w:t>
      </w:r>
      <w:proofErr w:type="spellEnd"/>
      <w:r w:rsidRPr="00931E38">
        <w:rPr>
          <w:lang w:val="en-US"/>
        </w:rPr>
        <w:t>, R. S. (2022). Psychological View of the Military Community. Pioneer: Journal of Advanced Research and Scientific Progress, 1(2), 5-12.</w:t>
      </w:r>
    </w:p>
  </w:footnote>
  <w:footnote w:id="5">
    <w:p w14:paraId="4B4199A8" w14:textId="77777777" w:rsidR="00AC68E3" w:rsidRPr="00931E38" w:rsidRDefault="00AC68E3" w:rsidP="00AC68E3">
      <w:pPr>
        <w:pStyle w:val="afa"/>
        <w:rPr>
          <w:lang w:val="en-US"/>
        </w:rPr>
      </w:pPr>
      <w:r w:rsidRPr="00931E38">
        <w:rPr>
          <w:rStyle w:val="afc"/>
        </w:rPr>
        <w:footnoteRef/>
      </w:r>
      <w:r w:rsidRPr="00931E38">
        <w:rPr>
          <w:lang w:val="en-US"/>
        </w:rPr>
        <w:t xml:space="preserve"> </w:t>
      </w:r>
      <w:proofErr w:type="spellStart"/>
      <w:r w:rsidRPr="00931E38">
        <w:rPr>
          <w:color w:val="222222"/>
          <w:shd w:val="clear" w:color="auto" w:fill="FFFFFF"/>
          <w:lang w:val="en-US"/>
        </w:rPr>
        <w:t>Dilmurod</w:t>
      </w:r>
      <w:proofErr w:type="spellEnd"/>
      <w:r w:rsidRPr="00931E38">
        <w:rPr>
          <w:color w:val="222222"/>
          <w:shd w:val="clear" w:color="auto" w:fill="FFFFFF"/>
          <w:lang w:val="en-US"/>
        </w:rPr>
        <w:t xml:space="preserve"> </w:t>
      </w:r>
      <w:proofErr w:type="spellStart"/>
      <w:proofErr w:type="gramStart"/>
      <w:r w:rsidRPr="00931E38">
        <w:rPr>
          <w:color w:val="222222"/>
          <w:shd w:val="clear" w:color="auto" w:fill="FFFFFF"/>
          <w:lang w:val="en-US"/>
        </w:rPr>
        <w:t>o‘</w:t>
      </w:r>
      <w:proofErr w:type="gramEnd"/>
      <w:r w:rsidRPr="00931E38">
        <w:rPr>
          <w:color w:val="222222"/>
          <w:shd w:val="clear" w:color="auto" w:fill="FFFFFF"/>
          <w:lang w:val="en-US"/>
        </w:rPr>
        <w:t>g‘li</w:t>
      </w:r>
      <w:proofErr w:type="spellEnd"/>
      <w:r w:rsidRPr="00931E38">
        <w:rPr>
          <w:color w:val="222222"/>
          <w:shd w:val="clear" w:color="auto" w:fill="FFFFFF"/>
          <w:lang w:val="en-US"/>
        </w:rPr>
        <w:t xml:space="preserve">, Q. B., &amp; Usmon </w:t>
      </w:r>
      <w:proofErr w:type="spellStart"/>
      <w:r w:rsidRPr="00931E38">
        <w:rPr>
          <w:color w:val="222222"/>
          <w:shd w:val="clear" w:color="auto" w:fill="FFFFFF"/>
          <w:lang w:val="en-US"/>
        </w:rPr>
        <w:t>o‘g‘li</w:t>
      </w:r>
      <w:proofErr w:type="spellEnd"/>
      <w:r w:rsidRPr="00931E38">
        <w:rPr>
          <w:color w:val="222222"/>
          <w:shd w:val="clear" w:color="auto" w:fill="FFFFFF"/>
          <w:lang w:val="en-US"/>
        </w:rPr>
        <w:t>, M. R. (2022). Conflict and Stress Management. </w:t>
      </w:r>
      <w:r w:rsidRPr="00931E38">
        <w:rPr>
          <w:i/>
          <w:iCs/>
          <w:color w:val="222222"/>
          <w:shd w:val="clear" w:color="auto" w:fill="FFFFFF"/>
          <w:lang w:val="en-US"/>
        </w:rPr>
        <w:t>Nexus: Journal of Advances Studies of Engineering Science</w:t>
      </w:r>
      <w:r w:rsidRPr="00931E38">
        <w:rPr>
          <w:color w:val="222222"/>
          <w:shd w:val="clear" w:color="auto" w:fill="FFFFFF"/>
          <w:lang w:val="en-US"/>
        </w:rPr>
        <w:t>, </w:t>
      </w:r>
      <w:r w:rsidRPr="00931E38">
        <w:rPr>
          <w:i/>
          <w:iCs/>
          <w:color w:val="222222"/>
          <w:shd w:val="clear" w:color="auto" w:fill="FFFFFF"/>
          <w:lang w:val="en-US"/>
        </w:rPr>
        <w:t>1</w:t>
      </w:r>
      <w:r w:rsidRPr="00931E38">
        <w:rPr>
          <w:color w:val="222222"/>
          <w:shd w:val="clear" w:color="auto" w:fill="FFFFFF"/>
          <w:lang w:val="en-US"/>
        </w:rPr>
        <w:t>(3), 10-15.</w:t>
      </w:r>
    </w:p>
  </w:footnote>
  <w:footnote w:id="6">
    <w:p w14:paraId="2EB09102" w14:textId="77777777" w:rsidR="00AC68E3" w:rsidRPr="00931E38" w:rsidRDefault="00AC68E3" w:rsidP="00AC68E3">
      <w:pPr>
        <w:pStyle w:val="afa"/>
        <w:rPr>
          <w:lang w:val="en-US"/>
        </w:rPr>
      </w:pPr>
      <w:r w:rsidRPr="00931E38">
        <w:rPr>
          <w:rStyle w:val="afc"/>
        </w:rPr>
        <w:footnoteRef/>
      </w:r>
      <w:r w:rsidRPr="00931E38">
        <w:rPr>
          <w:lang w:val="en-US"/>
        </w:rPr>
        <w:t xml:space="preserve"> </w:t>
      </w:r>
      <w:proofErr w:type="spellStart"/>
      <w:r w:rsidRPr="00931E38">
        <w:rPr>
          <w:color w:val="222222"/>
          <w:shd w:val="clear" w:color="auto" w:fill="FFFFFF"/>
          <w:lang w:val="en-US"/>
        </w:rPr>
        <w:t>Furqat</w:t>
      </w:r>
      <w:proofErr w:type="spellEnd"/>
      <w:r w:rsidRPr="00931E38">
        <w:rPr>
          <w:color w:val="222222"/>
          <w:shd w:val="clear" w:color="auto" w:fill="FFFFFF"/>
          <w:lang w:val="en-US"/>
        </w:rPr>
        <w:t xml:space="preserve"> </w:t>
      </w:r>
      <w:proofErr w:type="spellStart"/>
      <w:proofErr w:type="gramStart"/>
      <w:r w:rsidRPr="00931E38">
        <w:rPr>
          <w:color w:val="222222"/>
          <w:shd w:val="clear" w:color="auto" w:fill="FFFFFF"/>
          <w:lang w:val="en-US"/>
        </w:rPr>
        <w:t>o‘</w:t>
      </w:r>
      <w:proofErr w:type="gramEnd"/>
      <w:r w:rsidRPr="00931E38">
        <w:rPr>
          <w:color w:val="222222"/>
          <w:shd w:val="clear" w:color="auto" w:fill="FFFFFF"/>
          <w:lang w:val="en-US"/>
        </w:rPr>
        <w:t>g‘li</w:t>
      </w:r>
      <w:proofErr w:type="spellEnd"/>
      <w:r w:rsidRPr="00931E38">
        <w:rPr>
          <w:color w:val="222222"/>
          <w:shd w:val="clear" w:color="auto" w:fill="FFFFFF"/>
          <w:lang w:val="en-US"/>
        </w:rPr>
        <w:t>, M. T. (2022). THE MECHANISM OF PSYCHOLOGICAL PROTECTION IN A PERSON. </w:t>
      </w:r>
      <w:r w:rsidRPr="00931E38">
        <w:rPr>
          <w:i/>
          <w:iCs/>
          <w:color w:val="222222"/>
          <w:shd w:val="clear" w:color="auto" w:fill="FFFFFF"/>
          <w:lang w:val="en-US"/>
        </w:rPr>
        <w:t>Vital Annex: International Journal of Novel Research in Advanced Sciences</w:t>
      </w:r>
      <w:r w:rsidRPr="00931E38">
        <w:rPr>
          <w:color w:val="222222"/>
          <w:shd w:val="clear" w:color="auto" w:fill="FFFFFF"/>
          <w:lang w:val="en-US"/>
        </w:rPr>
        <w:t>, </w:t>
      </w:r>
      <w:r w:rsidRPr="00931E38">
        <w:rPr>
          <w:i/>
          <w:iCs/>
          <w:color w:val="222222"/>
          <w:shd w:val="clear" w:color="auto" w:fill="FFFFFF"/>
          <w:lang w:val="en-US"/>
        </w:rPr>
        <w:t>1</w:t>
      </w:r>
      <w:r w:rsidRPr="00931E38">
        <w:rPr>
          <w:color w:val="222222"/>
          <w:shd w:val="clear" w:color="auto" w:fill="FFFFFF"/>
          <w:lang w:val="en-US"/>
        </w:rPr>
        <w:t>(3), 13-19.</w:t>
      </w:r>
    </w:p>
  </w:footnote>
  <w:footnote w:id="7">
    <w:p w14:paraId="46B7BE70" w14:textId="77777777" w:rsidR="00AC68E3" w:rsidRPr="004B4F6F" w:rsidRDefault="00AC68E3" w:rsidP="00AC68E3">
      <w:pPr>
        <w:pStyle w:val="afa"/>
      </w:pPr>
      <w:r>
        <w:rPr>
          <w:rStyle w:val="afc"/>
        </w:rPr>
        <w:footnoteRef/>
      </w:r>
      <w:r w:rsidRPr="004B4F6F">
        <w:t xml:space="preserve"> Абдуллаева, М. (2021). Теневая экономика, её влияние на экономическую систему. </w:t>
      </w:r>
      <w:proofErr w:type="spellStart"/>
      <w:r w:rsidRPr="00A62E2E">
        <w:t>in</w:t>
      </w:r>
      <w:proofErr w:type="spellEnd"/>
      <w:r w:rsidRPr="004B4F6F">
        <w:t xml:space="preserve"> </w:t>
      </w:r>
      <w:r w:rsidRPr="00A62E2E">
        <w:t>Library</w:t>
      </w:r>
      <w:r w:rsidRPr="004B4F6F">
        <w:t>, 21(4), 86-101.</w:t>
      </w:r>
    </w:p>
  </w:footnote>
  <w:footnote w:id="8">
    <w:p w14:paraId="121197D2" w14:textId="77777777" w:rsidR="00AC68E3" w:rsidRPr="00931E38" w:rsidRDefault="00AC68E3" w:rsidP="00AC68E3">
      <w:pPr>
        <w:pStyle w:val="afa"/>
        <w:rPr>
          <w:lang w:val="en-US"/>
        </w:rPr>
      </w:pPr>
      <w:r w:rsidRPr="00931E38">
        <w:rPr>
          <w:rStyle w:val="afc"/>
        </w:rPr>
        <w:footnoteRef/>
      </w:r>
      <w:r w:rsidRPr="00931E38">
        <w:rPr>
          <w:lang w:val="en-US"/>
        </w:rPr>
        <w:t xml:space="preserve"> </w:t>
      </w:r>
      <w:r w:rsidRPr="00931E38">
        <w:rPr>
          <w:color w:val="222222"/>
          <w:shd w:val="clear" w:color="auto" w:fill="FFFFFF"/>
          <w:lang w:val="en-US"/>
        </w:rPr>
        <w:t xml:space="preserve">Diyorbek </w:t>
      </w:r>
      <w:proofErr w:type="spellStart"/>
      <w:proofErr w:type="gramStart"/>
      <w:r w:rsidRPr="00931E38">
        <w:rPr>
          <w:color w:val="222222"/>
          <w:shd w:val="clear" w:color="auto" w:fill="FFFFFF"/>
          <w:lang w:val="en-US"/>
        </w:rPr>
        <w:t>O‘</w:t>
      </w:r>
      <w:proofErr w:type="gramEnd"/>
      <w:r w:rsidRPr="00931E38">
        <w:rPr>
          <w:color w:val="222222"/>
          <w:shd w:val="clear" w:color="auto" w:fill="FFFFFF"/>
          <w:lang w:val="en-US"/>
        </w:rPr>
        <w:t>tkir</w:t>
      </w:r>
      <w:proofErr w:type="spellEnd"/>
      <w:r w:rsidRPr="00931E38">
        <w:rPr>
          <w:color w:val="222222"/>
          <w:shd w:val="clear" w:color="auto" w:fill="FFFFFF"/>
          <w:lang w:val="en-US"/>
        </w:rPr>
        <w:t xml:space="preserve"> </w:t>
      </w:r>
      <w:proofErr w:type="spellStart"/>
      <w:r w:rsidRPr="00931E38">
        <w:rPr>
          <w:color w:val="222222"/>
          <w:shd w:val="clear" w:color="auto" w:fill="FFFFFF"/>
          <w:lang w:val="en-US"/>
        </w:rPr>
        <w:t>o‘g</w:t>
      </w:r>
      <w:proofErr w:type="spellEnd"/>
      <w:r w:rsidRPr="00931E38">
        <w:rPr>
          <w:color w:val="222222"/>
          <w:shd w:val="clear" w:color="auto" w:fill="FFFFFF"/>
          <w:lang w:val="en-US"/>
        </w:rPr>
        <w:t>, A. (2022). Personal Activity and Motivation. </w:t>
      </w:r>
      <w:r w:rsidRPr="00931E38">
        <w:rPr>
          <w:i/>
          <w:iCs/>
          <w:color w:val="222222"/>
          <w:shd w:val="clear" w:color="auto" w:fill="FFFFFF"/>
          <w:lang w:val="en-US"/>
        </w:rPr>
        <w:t>Pioneer: Journal of Advanced Research and Scientific Progress</w:t>
      </w:r>
      <w:r w:rsidRPr="00931E38">
        <w:rPr>
          <w:color w:val="222222"/>
          <w:shd w:val="clear" w:color="auto" w:fill="FFFFFF"/>
          <w:lang w:val="en-US"/>
        </w:rPr>
        <w:t>, </w:t>
      </w:r>
      <w:r w:rsidRPr="00931E38">
        <w:rPr>
          <w:i/>
          <w:iCs/>
          <w:color w:val="222222"/>
          <w:shd w:val="clear" w:color="auto" w:fill="FFFFFF"/>
          <w:lang w:val="en-US"/>
        </w:rPr>
        <w:t>1</w:t>
      </w:r>
      <w:r w:rsidRPr="00931E38">
        <w:rPr>
          <w:color w:val="222222"/>
          <w:shd w:val="clear" w:color="auto" w:fill="FFFFFF"/>
          <w:lang w:val="en-US"/>
        </w:rPr>
        <w:t>(2), 13-22.</w:t>
      </w:r>
    </w:p>
  </w:footnote>
  <w:footnote w:id="9">
    <w:p w14:paraId="47FA118E" w14:textId="77777777" w:rsidR="00AC68E3" w:rsidRPr="00931E38" w:rsidRDefault="00AC68E3" w:rsidP="00AC68E3">
      <w:pPr>
        <w:pStyle w:val="afa"/>
        <w:rPr>
          <w:lang w:val="en-US"/>
        </w:rPr>
      </w:pPr>
      <w:r w:rsidRPr="00931E38">
        <w:rPr>
          <w:rStyle w:val="afc"/>
        </w:rPr>
        <w:footnoteRef/>
      </w:r>
      <w:r w:rsidRPr="00931E38">
        <w:rPr>
          <w:lang w:val="en-US"/>
        </w:rPr>
        <w:t xml:space="preserve"> </w:t>
      </w:r>
      <w:proofErr w:type="spellStart"/>
      <w:r w:rsidRPr="00931E38">
        <w:rPr>
          <w:color w:val="222222"/>
          <w:shd w:val="clear" w:color="auto" w:fill="FFFFFF"/>
          <w:lang w:val="en-US"/>
        </w:rPr>
        <w:t>Olimjon</w:t>
      </w:r>
      <w:proofErr w:type="spellEnd"/>
      <w:r w:rsidRPr="00931E38">
        <w:rPr>
          <w:color w:val="222222"/>
          <w:shd w:val="clear" w:color="auto" w:fill="FFFFFF"/>
          <w:lang w:val="en-US"/>
        </w:rPr>
        <w:t xml:space="preserve"> </w:t>
      </w:r>
      <w:proofErr w:type="spellStart"/>
      <w:proofErr w:type="gramStart"/>
      <w:r w:rsidRPr="00931E38">
        <w:rPr>
          <w:color w:val="222222"/>
          <w:shd w:val="clear" w:color="auto" w:fill="FFFFFF"/>
          <w:lang w:val="en-US"/>
        </w:rPr>
        <w:t>o‘</w:t>
      </w:r>
      <w:proofErr w:type="gramEnd"/>
      <w:r w:rsidRPr="00931E38">
        <w:rPr>
          <w:color w:val="222222"/>
          <w:shd w:val="clear" w:color="auto" w:fill="FFFFFF"/>
          <w:lang w:val="en-US"/>
        </w:rPr>
        <w:t>g‘li</w:t>
      </w:r>
      <w:proofErr w:type="spellEnd"/>
      <w:r w:rsidRPr="00931E38">
        <w:rPr>
          <w:color w:val="222222"/>
          <w:shd w:val="clear" w:color="auto" w:fill="FFFFFF"/>
          <w:lang w:val="en-US"/>
        </w:rPr>
        <w:t xml:space="preserve">, O. O., &amp; </w:t>
      </w:r>
      <w:proofErr w:type="spellStart"/>
      <w:r w:rsidRPr="00931E38">
        <w:rPr>
          <w:color w:val="222222"/>
          <w:shd w:val="clear" w:color="auto" w:fill="FFFFFF"/>
          <w:lang w:val="en-US"/>
        </w:rPr>
        <w:t>Shuxrat</w:t>
      </w:r>
      <w:proofErr w:type="spellEnd"/>
      <w:r w:rsidRPr="00931E38">
        <w:rPr>
          <w:color w:val="222222"/>
          <w:shd w:val="clear" w:color="auto" w:fill="FFFFFF"/>
          <w:lang w:val="en-US"/>
        </w:rPr>
        <w:t xml:space="preserve"> </w:t>
      </w:r>
      <w:proofErr w:type="spellStart"/>
      <w:r w:rsidRPr="00931E38">
        <w:rPr>
          <w:color w:val="222222"/>
          <w:shd w:val="clear" w:color="auto" w:fill="FFFFFF"/>
          <w:lang w:val="en-US"/>
        </w:rPr>
        <w:t>o‘g‘li</w:t>
      </w:r>
      <w:proofErr w:type="spellEnd"/>
      <w:r w:rsidRPr="00931E38">
        <w:rPr>
          <w:color w:val="222222"/>
          <w:shd w:val="clear" w:color="auto" w:fill="FFFFFF"/>
          <w:lang w:val="en-US"/>
        </w:rPr>
        <w:t xml:space="preserve">, Z. I. (2022). The Main Features and Signs of “Relations Contrary to the </w:t>
      </w:r>
      <w:proofErr w:type="gramStart"/>
      <w:r w:rsidRPr="00931E38">
        <w:rPr>
          <w:color w:val="222222"/>
          <w:shd w:val="clear" w:color="auto" w:fill="FFFFFF"/>
          <w:lang w:val="en-US"/>
        </w:rPr>
        <w:t>Charter”(</w:t>
      </w:r>
      <w:proofErr w:type="gramEnd"/>
      <w:r w:rsidRPr="00931E38">
        <w:rPr>
          <w:color w:val="222222"/>
          <w:shd w:val="clear" w:color="auto" w:fill="FFFFFF"/>
          <w:lang w:val="en-US"/>
        </w:rPr>
        <w:t>On the Example of Russian Experience). </w:t>
      </w:r>
      <w:r w:rsidRPr="0011722E">
        <w:rPr>
          <w:i/>
          <w:iCs/>
          <w:color w:val="222222"/>
          <w:shd w:val="clear" w:color="auto" w:fill="FFFFFF"/>
          <w:lang w:val="en-US"/>
        </w:rPr>
        <w:t>Web of Scholars: Multidimensional Research Journal</w:t>
      </w:r>
      <w:r w:rsidRPr="0011722E">
        <w:rPr>
          <w:color w:val="222222"/>
          <w:shd w:val="clear" w:color="auto" w:fill="FFFFFF"/>
          <w:lang w:val="en-US"/>
        </w:rPr>
        <w:t>, </w:t>
      </w:r>
      <w:r w:rsidRPr="0011722E">
        <w:rPr>
          <w:i/>
          <w:iCs/>
          <w:color w:val="222222"/>
          <w:shd w:val="clear" w:color="auto" w:fill="FFFFFF"/>
          <w:lang w:val="en-US"/>
        </w:rPr>
        <w:t>1</w:t>
      </w:r>
      <w:r w:rsidRPr="0011722E">
        <w:rPr>
          <w:color w:val="222222"/>
          <w:shd w:val="clear" w:color="auto" w:fill="FFFFFF"/>
          <w:lang w:val="en-US"/>
        </w:rPr>
        <w:t>(5), 17-21.</w:t>
      </w:r>
    </w:p>
  </w:footnote>
  <w:footnote w:id="10">
    <w:p w14:paraId="5F804C40" w14:textId="77777777" w:rsidR="00AC68E3" w:rsidRPr="00931E38" w:rsidRDefault="00AC68E3" w:rsidP="00AC68E3">
      <w:pPr>
        <w:pStyle w:val="afa"/>
        <w:rPr>
          <w:lang w:val="en-US"/>
        </w:rPr>
      </w:pPr>
      <w:r w:rsidRPr="00931E38">
        <w:rPr>
          <w:rStyle w:val="afc"/>
        </w:rPr>
        <w:footnoteRef/>
      </w:r>
      <w:r w:rsidRPr="00931E38">
        <w:rPr>
          <w:lang w:val="en-US"/>
        </w:rPr>
        <w:t xml:space="preserve"> </w:t>
      </w:r>
      <w:proofErr w:type="spellStart"/>
      <w:r w:rsidRPr="00931E38">
        <w:rPr>
          <w:color w:val="222222"/>
          <w:shd w:val="clear" w:color="auto" w:fill="FFFFFF"/>
          <w:lang w:val="en-US"/>
        </w:rPr>
        <w:t>Ravshanjon</w:t>
      </w:r>
      <w:proofErr w:type="spellEnd"/>
      <w:r w:rsidRPr="00931E38">
        <w:rPr>
          <w:color w:val="222222"/>
          <w:shd w:val="clear" w:color="auto" w:fill="FFFFFF"/>
          <w:lang w:val="en-US"/>
        </w:rPr>
        <w:t xml:space="preserve"> </w:t>
      </w:r>
      <w:proofErr w:type="spellStart"/>
      <w:proofErr w:type="gramStart"/>
      <w:r w:rsidRPr="00931E38">
        <w:rPr>
          <w:color w:val="222222"/>
          <w:shd w:val="clear" w:color="auto" w:fill="FFFFFF"/>
          <w:lang w:val="en-US"/>
        </w:rPr>
        <w:t>o‘</w:t>
      </w:r>
      <w:proofErr w:type="gramEnd"/>
      <w:r w:rsidRPr="00931E38">
        <w:rPr>
          <w:color w:val="222222"/>
          <w:shd w:val="clear" w:color="auto" w:fill="FFFFFF"/>
          <w:lang w:val="en-US"/>
        </w:rPr>
        <w:t>g</w:t>
      </w:r>
      <w:proofErr w:type="spellEnd"/>
      <w:r w:rsidRPr="00931E38">
        <w:rPr>
          <w:color w:val="222222"/>
          <w:shd w:val="clear" w:color="auto" w:fill="FFFFFF"/>
          <w:lang w:val="en-US"/>
        </w:rPr>
        <w:t xml:space="preserve">, J. R. M., &amp; Rustam </w:t>
      </w:r>
      <w:proofErr w:type="spellStart"/>
      <w:r w:rsidRPr="00931E38">
        <w:rPr>
          <w:color w:val="222222"/>
          <w:shd w:val="clear" w:color="auto" w:fill="FFFFFF"/>
          <w:lang w:val="en-US"/>
        </w:rPr>
        <w:t>o‘g‘li</w:t>
      </w:r>
      <w:proofErr w:type="spellEnd"/>
      <w:r w:rsidRPr="00931E38">
        <w:rPr>
          <w:color w:val="222222"/>
          <w:shd w:val="clear" w:color="auto" w:fill="FFFFFF"/>
          <w:lang w:val="en-US"/>
        </w:rPr>
        <w:t>, S. U. (2022). Socio-Psychological Reasons for the Origin of “Relations Contrary to the Charter”. </w:t>
      </w:r>
      <w:r w:rsidRPr="0011722E">
        <w:rPr>
          <w:i/>
          <w:iCs/>
          <w:color w:val="222222"/>
          <w:shd w:val="clear" w:color="auto" w:fill="FFFFFF"/>
          <w:lang w:val="en-US"/>
        </w:rPr>
        <w:t>Web of Scholars: Multidimensional Research Journal</w:t>
      </w:r>
      <w:r w:rsidRPr="0011722E">
        <w:rPr>
          <w:color w:val="222222"/>
          <w:shd w:val="clear" w:color="auto" w:fill="FFFFFF"/>
          <w:lang w:val="en-US"/>
        </w:rPr>
        <w:t>, </w:t>
      </w:r>
      <w:r w:rsidRPr="0011722E">
        <w:rPr>
          <w:i/>
          <w:iCs/>
          <w:color w:val="222222"/>
          <w:shd w:val="clear" w:color="auto" w:fill="FFFFFF"/>
          <w:lang w:val="en-US"/>
        </w:rPr>
        <w:t>1</w:t>
      </w:r>
      <w:r w:rsidRPr="0011722E">
        <w:rPr>
          <w:color w:val="222222"/>
          <w:shd w:val="clear" w:color="auto" w:fill="FFFFFF"/>
          <w:lang w:val="en-US"/>
        </w:rPr>
        <w:t>(5), 22-28.</w:t>
      </w:r>
    </w:p>
  </w:footnote>
  <w:footnote w:id="11">
    <w:p w14:paraId="57FA2105" w14:textId="77777777" w:rsidR="00AC68E3" w:rsidRPr="00BB257B" w:rsidRDefault="00AC68E3" w:rsidP="00AC68E3">
      <w:pPr>
        <w:pStyle w:val="afa"/>
        <w:rPr>
          <w:lang w:val="en-US"/>
        </w:rPr>
      </w:pPr>
      <w:r>
        <w:rPr>
          <w:rStyle w:val="afc"/>
        </w:rPr>
        <w:footnoteRef/>
      </w:r>
      <w:r w:rsidRPr="00BB257B">
        <w:rPr>
          <w:lang w:val="en-US"/>
        </w:rPr>
        <w:t xml:space="preserve"> </w:t>
      </w:r>
      <w:r w:rsidRPr="004B4F6F">
        <w:t>Абдуллаева</w:t>
      </w:r>
      <w:r w:rsidRPr="00BB257B">
        <w:rPr>
          <w:lang w:val="en-US"/>
        </w:rPr>
        <w:t xml:space="preserve">, </w:t>
      </w:r>
      <w:r w:rsidRPr="004B4F6F">
        <w:t>М</w:t>
      </w:r>
      <w:r w:rsidRPr="00BB257B">
        <w:rPr>
          <w:lang w:val="en-US"/>
        </w:rPr>
        <w:t xml:space="preserve">. (2020). </w:t>
      </w:r>
      <w:r w:rsidRPr="004B4F6F">
        <w:t>Дистанционное</w:t>
      </w:r>
      <w:r w:rsidRPr="00BB257B">
        <w:rPr>
          <w:lang w:val="en-US"/>
        </w:rPr>
        <w:t xml:space="preserve"> </w:t>
      </w:r>
      <w:r w:rsidRPr="004B4F6F">
        <w:t>обучение</w:t>
      </w:r>
      <w:r w:rsidRPr="00BB257B">
        <w:rPr>
          <w:lang w:val="en-US"/>
        </w:rPr>
        <w:t xml:space="preserve">: </w:t>
      </w:r>
      <w:r w:rsidRPr="004B4F6F">
        <w:t>мировая</w:t>
      </w:r>
      <w:r w:rsidRPr="00BB257B">
        <w:rPr>
          <w:lang w:val="en-US"/>
        </w:rPr>
        <w:t xml:space="preserve"> </w:t>
      </w:r>
      <w:r w:rsidRPr="004B4F6F">
        <w:t>практика</w:t>
      </w:r>
      <w:r w:rsidRPr="00BB257B">
        <w:rPr>
          <w:lang w:val="en-US"/>
        </w:rPr>
        <w:t xml:space="preserve">, </w:t>
      </w:r>
      <w:r w:rsidRPr="004B4F6F">
        <w:t>достижения</w:t>
      </w:r>
      <w:r w:rsidRPr="00BB257B">
        <w:rPr>
          <w:lang w:val="en-US"/>
        </w:rPr>
        <w:t xml:space="preserve">, </w:t>
      </w:r>
      <w:r w:rsidRPr="004B4F6F">
        <w:t>риски</w:t>
      </w:r>
      <w:r w:rsidRPr="00BB257B">
        <w:rPr>
          <w:lang w:val="en-US"/>
        </w:rPr>
        <w:t xml:space="preserve">, </w:t>
      </w:r>
      <w:r w:rsidRPr="004B4F6F">
        <w:t>перспективы</w:t>
      </w:r>
      <w:r w:rsidRPr="00BB257B">
        <w:rPr>
          <w:lang w:val="en-US"/>
        </w:rPr>
        <w:t xml:space="preserve">. </w:t>
      </w:r>
      <w:r w:rsidRPr="00AC68E3">
        <w:rPr>
          <w:lang w:val="en-US"/>
        </w:rPr>
        <w:t>in</w:t>
      </w:r>
      <w:r w:rsidRPr="00BB257B">
        <w:rPr>
          <w:lang w:val="en-US"/>
        </w:rPr>
        <w:t xml:space="preserve"> </w:t>
      </w:r>
      <w:r w:rsidRPr="00AC68E3">
        <w:rPr>
          <w:lang w:val="en-US"/>
        </w:rPr>
        <w:t>Library</w:t>
      </w:r>
      <w:r w:rsidRPr="00BB257B">
        <w:rPr>
          <w:lang w:val="en-US"/>
        </w:rPr>
        <w:t>, 20(4), 231-235.</w:t>
      </w:r>
    </w:p>
  </w:footnote>
  <w:footnote w:id="12">
    <w:p w14:paraId="31D19AA1" w14:textId="77777777" w:rsidR="00AC68E3" w:rsidRPr="003641A1" w:rsidRDefault="00AC68E3" w:rsidP="00AC68E3">
      <w:pPr>
        <w:pStyle w:val="afa"/>
        <w:rPr>
          <w:lang w:val="en-US"/>
        </w:rPr>
      </w:pPr>
      <w:r>
        <w:rPr>
          <w:rStyle w:val="afc"/>
        </w:rPr>
        <w:footnoteRef/>
      </w:r>
      <w:r w:rsidRPr="003641A1">
        <w:rPr>
          <w:lang w:val="en-US"/>
        </w:rPr>
        <w:t xml:space="preserve"> </w:t>
      </w:r>
      <w:proofErr w:type="spellStart"/>
      <w:r w:rsidRPr="003641A1">
        <w:rPr>
          <w:lang w:val="en-US"/>
        </w:rPr>
        <w:t>Usmonjon</w:t>
      </w:r>
      <w:proofErr w:type="spellEnd"/>
      <w:r w:rsidRPr="003641A1">
        <w:rPr>
          <w:lang w:val="en-US"/>
        </w:rPr>
        <w:t xml:space="preserve"> </w:t>
      </w:r>
      <w:proofErr w:type="spellStart"/>
      <w:proofErr w:type="gramStart"/>
      <w:r w:rsidRPr="003641A1">
        <w:rPr>
          <w:lang w:val="en-US"/>
        </w:rPr>
        <w:t>o‘</w:t>
      </w:r>
      <w:proofErr w:type="gramEnd"/>
      <w:r w:rsidRPr="003641A1">
        <w:rPr>
          <w:lang w:val="en-US"/>
        </w:rPr>
        <w:t>g</w:t>
      </w:r>
      <w:proofErr w:type="spellEnd"/>
      <w:r w:rsidRPr="003641A1">
        <w:rPr>
          <w:lang w:val="en-US"/>
        </w:rPr>
        <w:t xml:space="preserve">, A. U. B., &amp; </w:t>
      </w:r>
      <w:proofErr w:type="spellStart"/>
      <w:r w:rsidRPr="003641A1">
        <w:rPr>
          <w:lang w:val="en-US"/>
        </w:rPr>
        <w:t>Obidjon</w:t>
      </w:r>
      <w:proofErr w:type="spellEnd"/>
      <w:r w:rsidRPr="003641A1">
        <w:rPr>
          <w:lang w:val="en-US"/>
        </w:rPr>
        <w:t xml:space="preserve"> </w:t>
      </w:r>
      <w:proofErr w:type="spellStart"/>
      <w:r w:rsidRPr="003641A1">
        <w:rPr>
          <w:lang w:val="en-US"/>
        </w:rPr>
        <w:t>o‘g‘li</w:t>
      </w:r>
      <w:proofErr w:type="spellEnd"/>
      <w:r w:rsidRPr="003641A1">
        <w:rPr>
          <w:lang w:val="en-US"/>
        </w:rPr>
        <w:t xml:space="preserve">, A. O. (2023). Content, Positive and Negative Characteristics of the Digital Economy. </w:t>
      </w:r>
      <w:r w:rsidRPr="00781CA1">
        <w:rPr>
          <w:lang w:val="en-US"/>
        </w:rPr>
        <w:t>INTERNATIONAL JOURNAL OF BUSINESS DIPLOMACY AND ECONOMY, 2(5), 230-235.</w:t>
      </w:r>
    </w:p>
  </w:footnote>
  <w:footnote w:id="13">
    <w:p w14:paraId="5125D5D9" w14:textId="77777777" w:rsidR="00AC68E3" w:rsidRPr="00BB257B" w:rsidRDefault="00AC68E3" w:rsidP="00AC68E3">
      <w:pPr>
        <w:pStyle w:val="afa"/>
        <w:rPr>
          <w:lang w:val="en-US"/>
        </w:rPr>
      </w:pPr>
      <w:r>
        <w:rPr>
          <w:rStyle w:val="afc"/>
        </w:rPr>
        <w:footnoteRef/>
      </w:r>
      <w:r w:rsidRPr="00BB257B">
        <w:rPr>
          <w:lang w:val="en-US"/>
        </w:rPr>
        <w:t xml:space="preserve"> </w:t>
      </w:r>
      <w:r w:rsidRPr="004B4F6F">
        <w:t>Абдуллаева</w:t>
      </w:r>
      <w:r w:rsidRPr="00BB257B">
        <w:rPr>
          <w:lang w:val="en-US"/>
        </w:rPr>
        <w:t xml:space="preserve">, </w:t>
      </w:r>
      <w:r w:rsidRPr="004B4F6F">
        <w:t>М</w:t>
      </w:r>
      <w:r w:rsidRPr="00BB257B">
        <w:rPr>
          <w:lang w:val="en-US"/>
        </w:rPr>
        <w:t xml:space="preserve">. (2020). </w:t>
      </w:r>
      <w:r w:rsidRPr="004B4F6F">
        <w:t>Теоретические</w:t>
      </w:r>
      <w:r w:rsidRPr="00BB257B">
        <w:rPr>
          <w:lang w:val="en-US"/>
        </w:rPr>
        <w:t xml:space="preserve"> </w:t>
      </w:r>
      <w:r w:rsidRPr="004B4F6F">
        <w:t>аспекты</w:t>
      </w:r>
      <w:r w:rsidRPr="00BB257B">
        <w:rPr>
          <w:lang w:val="en-US"/>
        </w:rPr>
        <w:t xml:space="preserve"> </w:t>
      </w:r>
      <w:r w:rsidRPr="004B4F6F">
        <w:t>определения</w:t>
      </w:r>
      <w:r w:rsidRPr="00BB257B">
        <w:rPr>
          <w:lang w:val="en-US"/>
        </w:rPr>
        <w:t xml:space="preserve">, </w:t>
      </w:r>
      <w:r w:rsidRPr="004B4F6F">
        <w:t>развития</w:t>
      </w:r>
      <w:r w:rsidRPr="00BB257B">
        <w:rPr>
          <w:lang w:val="en-US"/>
        </w:rPr>
        <w:t xml:space="preserve"> </w:t>
      </w:r>
      <w:r w:rsidRPr="004B4F6F">
        <w:t>цифровой</w:t>
      </w:r>
      <w:r w:rsidRPr="00BB257B">
        <w:rPr>
          <w:lang w:val="en-US"/>
        </w:rPr>
        <w:t xml:space="preserve"> </w:t>
      </w:r>
      <w:r w:rsidRPr="004B4F6F">
        <w:t>экономики</w:t>
      </w:r>
      <w:r w:rsidRPr="00BB257B">
        <w:rPr>
          <w:lang w:val="en-US"/>
        </w:rPr>
        <w:t xml:space="preserve"> </w:t>
      </w:r>
      <w:r w:rsidRPr="004B4F6F">
        <w:t>и</w:t>
      </w:r>
      <w:r w:rsidRPr="00BB257B">
        <w:rPr>
          <w:lang w:val="en-US"/>
        </w:rPr>
        <w:t xml:space="preserve"> </w:t>
      </w:r>
      <w:r w:rsidRPr="004B4F6F">
        <w:t>её</w:t>
      </w:r>
      <w:r w:rsidRPr="00BB257B">
        <w:rPr>
          <w:lang w:val="en-US"/>
        </w:rPr>
        <w:t xml:space="preserve"> </w:t>
      </w:r>
      <w:r w:rsidRPr="004B4F6F">
        <w:t>зарождение</w:t>
      </w:r>
      <w:r w:rsidRPr="00BB257B">
        <w:rPr>
          <w:lang w:val="en-US"/>
        </w:rPr>
        <w:t xml:space="preserve"> </w:t>
      </w:r>
      <w:r w:rsidRPr="004B4F6F">
        <w:t>в</w:t>
      </w:r>
      <w:r w:rsidRPr="00BB257B">
        <w:rPr>
          <w:lang w:val="en-US"/>
        </w:rPr>
        <w:t xml:space="preserve"> </w:t>
      </w:r>
      <w:r w:rsidRPr="004B4F6F">
        <w:t>Республике</w:t>
      </w:r>
      <w:r w:rsidRPr="00BB257B">
        <w:rPr>
          <w:lang w:val="en-US"/>
        </w:rPr>
        <w:t xml:space="preserve"> </w:t>
      </w:r>
      <w:r w:rsidRPr="004B4F6F">
        <w:t>Узбекистан</w:t>
      </w:r>
      <w:r w:rsidRPr="00BB257B">
        <w:rPr>
          <w:lang w:val="en-US"/>
        </w:rPr>
        <w:t xml:space="preserve">. </w:t>
      </w:r>
      <w:r w:rsidRPr="00781CA1">
        <w:rPr>
          <w:lang w:val="en-US"/>
        </w:rPr>
        <w:t>in</w:t>
      </w:r>
      <w:r w:rsidRPr="00BB257B">
        <w:rPr>
          <w:lang w:val="en-US"/>
        </w:rPr>
        <w:t xml:space="preserve"> </w:t>
      </w:r>
      <w:r w:rsidRPr="00781CA1">
        <w:rPr>
          <w:lang w:val="en-US"/>
        </w:rPr>
        <w:t>Library</w:t>
      </w:r>
      <w:r w:rsidRPr="00BB257B">
        <w:rPr>
          <w:lang w:val="en-US"/>
        </w:rPr>
        <w:t>, 20(3), 21-27.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E10"/>
    <w:multiLevelType w:val="hybridMultilevel"/>
    <w:tmpl w:val="D3B8C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F93116"/>
    <w:multiLevelType w:val="hybridMultilevel"/>
    <w:tmpl w:val="90768AA8"/>
    <w:lvl w:ilvl="0" w:tplc="1BB2EEA8">
      <w:start w:val="1"/>
      <w:numFmt w:val="decimal"/>
      <w:lvlText w:val="%1."/>
      <w:lvlJc w:val="left"/>
      <w:pPr>
        <w:ind w:left="1368" w:hanging="375"/>
      </w:pPr>
      <w:rPr>
        <w:rFonts w:hint="default"/>
        <w:color w:val="00000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7747653"/>
    <w:multiLevelType w:val="multilevel"/>
    <w:tmpl w:val="2250E2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37071"/>
    <w:multiLevelType w:val="hybridMultilevel"/>
    <w:tmpl w:val="E9ECC89C"/>
    <w:lvl w:ilvl="0" w:tplc="1BB2EEA8">
      <w:start w:val="1"/>
      <w:numFmt w:val="decimal"/>
      <w:lvlText w:val="%1."/>
      <w:lvlJc w:val="left"/>
      <w:pPr>
        <w:ind w:left="1869" w:hanging="375"/>
      </w:pPr>
      <w:rPr>
        <w:rFonts w:hint="default"/>
        <w:color w:val="00000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15:restartNumberingAfterBreak="0">
    <w:nsid w:val="25C52871"/>
    <w:multiLevelType w:val="hybridMultilevel"/>
    <w:tmpl w:val="B53E7856"/>
    <w:lvl w:ilvl="0" w:tplc="017AFB40">
      <w:start w:val="1"/>
      <w:numFmt w:val="decimal"/>
      <w:lvlText w:val="%1."/>
      <w:lvlJc w:val="left"/>
      <w:pPr>
        <w:ind w:left="1080" w:hanging="360"/>
      </w:pPr>
      <w:rPr>
        <w:rFonts w:ascii="Tahoma" w:eastAsiaTheme="minorHAnsi"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9E39B5"/>
    <w:multiLevelType w:val="hybridMultilevel"/>
    <w:tmpl w:val="890E6396"/>
    <w:lvl w:ilvl="0" w:tplc="D82A4468">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C0601E5"/>
    <w:multiLevelType w:val="hybridMultilevel"/>
    <w:tmpl w:val="291A2D70"/>
    <w:lvl w:ilvl="0" w:tplc="CD884E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C46068D"/>
    <w:multiLevelType w:val="hybridMultilevel"/>
    <w:tmpl w:val="14322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1E4571"/>
    <w:multiLevelType w:val="hybridMultilevel"/>
    <w:tmpl w:val="4E9661BE"/>
    <w:lvl w:ilvl="0" w:tplc="1BB2EEA8">
      <w:start w:val="1"/>
      <w:numFmt w:val="decimal"/>
      <w:lvlText w:val="%1."/>
      <w:lvlJc w:val="left"/>
      <w:pPr>
        <w:ind w:left="942" w:hanging="375"/>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AF677A9"/>
    <w:multiLevelType w:val="hybridMultilevel"/>
    <w:tmpl w:val="DDB2A3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B204616"/>
    <w:multiLevelType w:val="hybridMultilevel"/>
    <w:tmpl w:val="DA081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E031F3"/>
    <w:multiLevelType w:val="hybridMultilevel"/>
    <w:tmpl w:val="C71AE5A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616D5FD3"/>
    <w:multiLevelType w:val="hybridMultilevel"/>
    <w:tmpl w:val="ED42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61DFA"/>
    <w:multiLevelType w:val="hybridMultilevel"/>
    <w:tmpl w:val="36C22826"/>
    <w:lvl w:ilvl="0" w:tplc="423671E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EA63129"/>
    <w:multiLevelType w:val="hybridMultilevel"/>
    <w:tmpl w:val="181EBA70"/>
    <w:lvl w:ilvl="0" w:tplc="CDD26E4C">
      <w:start w:val="1"/>
      <w:numFmt w:val="decimal"/>
      <w:lvlText w:val="%1."/>
      <w:lvlJc w:val="right"/>
      <w:pPr>
        <w:ind w:left="720" w:hanging="360"/>
      </w:pPr>
      <w:rPr>
        <w:rFonts w:ascii="Times New Roman" w:eastAsiaTheme="minorHAnsi" w:hAnsi="Times New Roman" w:cs="Times New Roman"/>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382559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77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210239">
    <w:abstractNumId w:val="13"/>
  </w:num>
  <w:num w:numId="4" w16cid:durableId="484668990">
    <w:abstractNumId w:val="11"/>
  </w:num>
  <w:num w:numId="5" w16cid:durableId="99027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3465725">
    <w:abstractNumId w:val="14"/>
  </w:num>
  <w:num w:numId="7" w16cid:durableId="750934800">
    <w:abstractNumId w:val="12"/>
  </w:num>
  <w:num w:numId="8" w16cid:durableId="1788546937">
    <w:abstractNumId w:val="7"/>
  </w:num>
  <w:num w:numId="9" w16cid:durableId="655692976">
    <w:abstractNumId w:val="9"/>
  </w:num>
  <w:num w:numId="10" w16cid:durableId="1755122082">
    <w:abstractNumId w:val="10"/>
  </w:num>
  <w:num w:numId="11" w16cid:durableId="949118265">
    <w:abstractNumId w:val="8"/>
  </w:num>
  <w:num w:numId="12" w16cid:durableId="2035614977">
    <w:abstractNumId w:val="3"/>
  </w:num>
  <w:num w:numId="13" w16cid:durableId="2006786522">
    <w:abstractNumId w:val="2"/>
  </w:num>
  <w:num w:numId="14" w16cid:durableId="1179001404">
    <w:abstractNumId w:val="1"/>
  </w:num>
  <w:num w:numId="15" w16cid:durableId="1474172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D9"/>
    <w:rsid w:val="00015857"/>
    <w:rsid w:val="000A37D7"/>
    <w:rsid w:val="00116D27"/>
    <w:rsid w:val="00133356"/>
    <w:rsid w:val="00192395"/>
    <w:rsid w:val="002255EB"/>
    <w:rsid w:val="00233811"/>
    <w:rsid w:val="002B6B45"/>
    <w:rsid w:val="003D611A"/>
    <w:rsid w:val="005A00E9"/>
    <w:rsid w:val="005B2AEB"/>
    <w:rsid w:val="0060233F"/>
    <w:rsid w:val="0061777C"/>
    <w:rsid w:val="0067280F"/>
    <w:rsid w:val="006F3213"/>
    <w:rsid w:val="00770D03"/>
    <w:rsid w:val="007D1DED"/>
    <w:rsid w:val="00843237"/>
    <w:rsid w:val="008B6CE7"/>
    <w:rsid w:val="0095263E"/>
    <w:rsid w:val="009D58D7"/>
    <w:rsid w:val="009E1F5D"/>
    <w:rsid w:val="00A07227"/>
    <w:rsid w:val="00A36931"/>
    <w:rsid w:val="00A80466"/>
    <w:rsid w:val="00AC68E3"/>
    <w:rsid w:val="00B0617B"/>
    <w:rsid w:val="00B13EEB"/>
    <w:rsid w:val="00B85D5A"/>
    <w:rsid w:val="00BF1F50"/>
    <w:rsid w:val="00C74572"/>
    <w:rsid w:val="00CC4009"/>
    <w:rsid w:val="00CE656A"/>
    <w:rsid w:val="00D22CD9"/>
    <w:rsid w:val="00D42AC2"/>
    <w:rsid w:val="00D92200"/>
    <w:rsid w:val="00E21EE2"/>
    <w:rsid w:val="00E41573"/>
    <w:rsid w:val="00FD37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3B131"/>
  <w15:docId w15:val="{540CD117-A243-4F1A-AEBB-8CD7C119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23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333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42A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023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233F"/>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60233F"/>
    <w:rPr>
      <w:rFonts w:asciiTheme="majorHAnsi" w:eastAsiaTheme="majorEastAsia" w:hAnsiTheme="majorHAnsi" w:cstheme="majorBidi"/>
      <w:color w:val="365F91" w:themeColor="accent1" w:themeShade="BF"/>
      <w:sz w:val="32"/>
      <w:szCs w:val="32"/>
    </w:rPr>
  </w:style>
  <w:style w:type="paragraph" w:styleId="a5">
    <w:name w:val="Intense Quote"/>
    <w:basedOn w:val="a"/>
    <w:next w:val="a"/>
    <w:link w:val="a6"/>
    <w:uiPriority w:val="30"/>
    <w:qFormat/>
    <w:rsid w:val="006023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6">
    <w:name w:val="Выделенная цитата Знак"/>
    <w:basedOn w:val="a0"/>
    <w:link w:val="a5"/>
    <w:uiPriority w:val="30"/>
    <w:rsid w:val="0060233F"/>
    <w:rPr>
      <w:i/>
      <w:iCs/>
      <w:color w:val="4F81BD" w:themeColor="accent1"/>
    </w:rPr>
  </w:style>
  <w:style w:type="paragraph" w:styleId="a7">
    <w:name w:val="header"/>
    <w:basedOn w:val="a"/>
    <w:link w:val="a8"/>
    <w:uiPriority w:val="99"/>
    <w:unhideWhenUsed/>
    <w:rsid w:val="0060233F"/>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60233F"/>
  </w:style>
  <w:style w:type="paragraph" w:styleId="a9">
    <w:name w:val="footer"/>
    <w:basedOn w:val="a"/>
    <w:link w:val="aa"/>
    <w:uiPriority w:val="99"/>
    <w:unhideWhenUsed/>
    <w:rsid w:val="0060233F"/>
    <w:pPr>
      <w:tabs>
        <w:tab w:val="center" w:pos="4680"/>
        <w:tab w:val="right" w:pos="9360"/>
      </w:tabs>
      <w:spacing w:after="0" w:line="240" w:lineRule="auto"/>
    </w:pPr>
  </w:style>
  <w:style w:type="character" w:customStyle="1" w:styleId="aa">
    <w:name w:val="Нижний колонтитул Знак"/>
    <w:basedOn w:val="a0"/>
    <w:link w:val="a9"/>
    <w:uiPriority w:val="99"/>
    <w:rsid w:val="0060233F"/>
  </w:style>
  <w:style w:type="table" w:styleId="ab">
    <w:name w:val="Table Grid"/>
    <w:basedOn w:val="a1"/>
    <w:uiPriority w:val="59"/>
    <w:rsid w:val="0061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33356"/>
    <w:rPr>
      <w:rFonts w:asciiTheme="majorHAnsi" w:eastAsiaTheme="majorEastAsia" w:hAnsiTheme="majorHAnsi" w:cstheme="majorBidi"/>
      <w:color w:val="365F91" w:themeColor="accent1" w:themeShade="BF"/>
      <w:sz w:val="26"/>
      <w:szCs w:val="26"/>
    </w:rPr>
  </w:style>
  <w:style w:type="paragraph" w:styleId="ac">
    <w:name w:val="No Spacing"/>
    <w:uiPriority w:val="1"/>
    <w:qFormat/>
    <w:rsid w:val="00133356"/>
    <w:pPr>
      <w:spacing w:after="0" w:line="240" w:lineRule="auto"/>
    </w:pPr>
  </w:style>
  <w:style w:type="paragraph" w:styleId="ad">
    <w:name w:val="Subtitle"/>
    <w:basedOn w:val="a"/>
    <w:next w:val="a"/>
    <w:link w:val="ae"/>
    <w:uiPriority w:val="11"/>
    <w:qFormat/>
    <w:rsid w:val="00133356"/>
    <w:pPr>
      <w:numPr>
        <w:ilvl w:val="1"/>
      </w:numPr>
      <w:spacing w:after="160"/>
    </w:pPr>
    <w:rPr>
      <w:rFonts w:eastAsiaTheme="minorEastAsia"/>
      <w:color w:val="5A5A5A" w:themeColor="text1" w:themeTint="A5"/>
      <w:spacing w:val="15"/>
    </w:rPr>
  </w:style>
  <w:style w:type="character" w:customStyle="1" w:styleId="ae">
    <w:name w:val="Подзаголовок Знак"/>
    <w:basedOn w:val="a0"/>
    <w:link w:val="ad"/>
    <w:uiPriority w:val="11"/>
    <w:rsid w:val="00133356"/>
    <w:rPr>
      <w:rFonts w:eastAsiaTheme="minorEastAsia"/>
      <w:color w:val="5A5A5A" w:themeColor="text1" w:themeTint="A5"/>
      <w:spacing w:val="15"/>
    </w:rPr>
  </w:style>
  <w:style w:type="character" w:styleId="af">
    <w:name w:val="Subtle Emphasis"/>
    <w:basedOn w:val="a0"/>
    <w:uiPriority w:val="19"/>
    <w:qFormat/>
    <w:rsid w:val="00133356"/>
    <w:rPr>
      <w:i/>
      <w:iCs/>
      <w:color w:val="404040" w:themeColor="text1" w:themeTint="BF"/>
    </w:rPr>
  </w:style>
  <w:style w:type="character" w:styleId="af0">
    <w:name w:val="Emphasis"/>
    <w:basedOn w:val="a0"/>
    <w:uiPriority w:val="20"/>
    <w:qFormat/>
    <w:rsid w:val="00133356"/>
    <w:rPr>
      <w:i/>
      <w:iCs/>
    </w:rPr>
  </w:style>
  <w:style w:type="character" w:styleId="af1">
    <w:name w:val="Intense Emphasis"/>
    <w:basedOn w:val="a0"/>
    <w:uiPriority w:val="21"/>
    <w:qFormat/>
    <w:rsid w:val="00133356"/>
    <w:rPr>
      <w:i/>
      <w:iCs/>
      <w:color w:val="4F81BD" w:themeColor="accent1"/>
    </w:rPr>
  </w:style>
  <w:style w:type="paragraph" w:styleId="21">
    <w:name w:val="Quote"/>
    <w:basedOn w:val="a"/>
    <w:next w:val="a"/>
    <w:link w:val="22"/>
    <w:uiPriority w:val="29"/>
    <w:qFormat/>
    <w:rsid w:val="00133356"/>
    <w:pPr>
      <w:spacing w:before="200" w:after="160"/>
      <w:ind w:left="864" w:right="864"/>
      <w:jc w:val="center"/>
    </w:pPr>
    <w:rPr>
      <w:i/>
      <w:iCs/>
      <w:color w:val="404040" w:themeColor="text1" w:themeTint="BF"/>
    </w:rPr>
  </w:style>
  <w:style w:type="character" w:customStyle="1" w:styleId="22">
    <w:name w:val="Цитата 2 Знак"/>
    <w:basedOn w:val="a0"/>
    <w:link w:val="21"/>
    <w:uiPriority w:val="29"/>
    <w:rsid w:val="00133356"/>
    <w:rPr>
      <w:i/>
      <w:iCs/>
      <w:color w:val="404040" w:themeColor="text1" w:themeTint="BF"/>
    </w:rPr>
  </w:style>
  <w:style w:type="character" w:styleId="af2">
    <w:name w:val="Strong"/>
    <w:basedOn w:val="a0"/>
    <w:uiPriority w:val="22"/>
    <w:qFormat/>
    <w:rsid w:val="00133356"/>
    <w:rPr>
      <w:b/>
      <w:bCs/>
    </w:rPr>
  </w:style>
  <w:style w:type="character" w:styleId="af3">
    <w:name w:val="Hyperlink"/>
    <w:basedOn w:val="a0"/>
    <w:unhideWhenUsed/>
    <w:rsid w:val="00B13EEB"/>
    <w:rPr>
      <w:color w:val="0000FF" w:themeColor="hyperlink"/>
      <w:u w:val="single"/>
    </w:rPr>
  </w:style>
  <w:style w:type="character" w:styleId="af4">
    <w:name w:val="Unresolved Mention"/>
    <w:basedOn w:val="a0"/>
    <w:uiPriority w:val="99"/>
    <w:semiHidden/>
    <w:unhideWhenUsed/>
    <w:rsid w:val="00B13EEB"/>
    <w:rPr>
      <w:color w:val="605E5C"/>
      <w:shd w:val="clear" w:color="auto" w:fill="E1DFDD"/>
    </w:rPr>
  </w:style>
  <w:style w:type="paragraph" w:styleId="af5">
    <w:name w:val="List Paragraph"/>
    <w:aliases w:val="List Paragraph 1,My checklist"/>
    <w:basedOn w:val="a"/>
    <w:link w:val="af6"/>
    <w:uiPriority w:val="34"/>
    <w:qFormat/>
    <w:rsid w:val="00116D27"/>
    <w:pPr>
      <w:spacing w:after="160" w:line="259" w:lineRule="auto"/>
      <w:ind w:left="720"/>
      <w:contextualSpacing/>
    </w:pPr>
    <w:rPr>
      <w:lang w:val="en-US"/>
    </w:rPr>
  </w:style>
  <w:style w:type="character" w:customStyle="1" w:styleId="af6">
    <w:name w:val="Абзац списка Знак"/>
    <w:aliases w:val="List Paragraph 1 Знак,My checklist Знак"/>
    <w:link w:val="af5"/>
    <w:uiPriority w:val="34"/>
    <w:locked/>
    <w:rsid w:val="00116D27"/>
    <w:rPr>
      <w:lang w:val="en-US"/>
    </w:rPr>
  </w:style>
  <w:style w:type="character" w:customStyle="1" w:styleId="30">
    <w:name w:val="Заголовок 3 Знак"/>
    <w:basedOn w:val="a0"/>
    <w:link w:val="3"/>
    <w:uiPriority w:val="9"/>
    <w:semiHidden/>
    <w:rsid w:val="00D42AC2"/>
    <w:rPr>
      <w:rFonts w:asciiTheme="majorHAnsi" w:eastAsiaTheme="majorEastAsia" w:hAnsiTheme="majorHAnsi" w:cstheme="majorBidi"/>
      <w:color w:val="243F60" w:themeColor="accent1" w:themeShade="7F"/>
      <w:sz w:val="24"/>
      <w:szCs w:val="24"/>
    </w:rPr>
  </w:style>
  <w:style w:type="paragraph" w:styleId="af7">
    <w:name w:val="Normal (Web)"/>
    <w:basedOn w:val="a"/>
    <w:uiPriority w:val="99"/>
    <w:unhideWhenUsed/>
    <w:rsid w:val="00D42AC2"/>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Default">
    <w:name w:val="Default"/>
    <w:rsid w:val="0019239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8">
    <w:name w:val="Основной текст_"/>
    <w:basedOn w:val="a0"/>
    <w:link w:val="14"/>
    <w:locked/>
    <w:rsid w:val="00B0617B"/>
    <w:rPr>
      <w:rFonts w:ascii="Times New Roman" w:eastAsia="Times New Roman" w:hAnsi="Times New Roman" w:cs="Times New Roman"/>
      <w:sz w:val="28"/>
      <w:szCs w:val="28"/>
      <w:shd w:val="clear" w:color="auto" w:fill="FFFFFF"/>
    </w:rPr>
  </w:style>
  <w:style w:type="paragraph" w:customStyle="1" w:styleId="14">
    <w:name w:val="Основной текст14"/>
    <w:basedOn w:val="a"/>
    <w:link w:val="af8"/>
    <w:rsid w:val="00B0617B"/>
    <w:pPr>
      <w:shd w:val="clear" w:color="auto" w:fill="FFFFFF"/>
      <w:spacing w:after="60" w:line="0" w:lineRule="atLeast"/>
      <w:jc w:val="center"/>
    </w:pPr>
    <w:rPr>
      <w:rFonts w:ascii="Times New Roman" w:eastAsia="Times New Roman" w:hAnsi="Times New Roman" w:cs="Times New Roman"/>
      <w:sz w:val="28"/>
      <w:szCs w:val="28"/>
    </w:rPr>
  </w:style>
  <w:style w:type="character" w:customStyle="1" w:styleId="word">
    <w:name w:val="word"/>
    <w:basedOn w:val="a0"/>
    <w:rsid w:val="00B0617B"/>
  </w:style>
  <w:style w:type="character" w:customStyle="1" w:styleId="af9">
    <w:name w:val="Основной текст + Курсив"/>
    <w:basedOn w:val="af8"/>
    <w:rsid w:val="0067280F"/>
    <w:rPr>
      <w:rFonts w:ascii="Times New Roman" w:eastAsia="Times New Roman" w:hAnsi="Times New Roman" w:cs="Times New Roman"/>
      <w:i/>
      <w:iCs/>
      <w:sz w:val="28"/>
      <w:szCs w:val="28"/>
      <w:shd w:val="clear" w:color="auto" w:fill="FFFFFF"/>
    </w:rPr>
  </w:style>
  <w:style w:type="character" w:customStyle="1" w:styleId="31">
    <w:name w:val="Основной текст (3)_"/>
    <w:basedOn w:val="a0"/>
    <w:link w:val="32"/>
    <w:rsid w:val="0067280F"/>
    <w:rPr>
      <w:b/>
      <w:bCs/>
      <w:sz w:val="34"/>
      <w:szCs w:val="34"/>
      <w:shd w:val="clear" w:color="auto" w:fill="FFFFFF"/>
    </w:rPr>
  </w:style>
  <w:style w:type="paragraph" w:customStyle="1" w:styleId="32">
    <w:name w:val="Основной текст (3)"/>
    <w:basedOn w:val="a"/>
    <w:link w:val="31"/>
    <w:rsid w:val="0067280F"/>
    <w:pPr>
      <w:widowControl w:val="0"/>
      <w:shd w:val="clear" w:color="auto" w:fill="FFFFFF"/>
      <w:spacing w:after="380" w:line="398" w:lineRule="exact"/>
    </w:pPr>
    <w:rPr>
      <w:b/>
      <w:bCs/>
      <w:sz w:val="34"/>
      <w:szCs w:val="34"/>
    </w:rPr>
  </w:style>
  <w:style w:type="paragraph" w:styleId="afa">
    <w:name w:val="footnote text"/>
    <w:basedOn w:val="a"/>
    <w:link w:val="afb"/>
    <w:uiPriority w:val="99"/>
    <w:rsid w:val="0067280F"/>
    <w:pPr>
      <w:spacing w:after="0" w:line="240" w:lineRule="auto"/>
    </w:pPr>
    <w:rPr>
      <w:sz w:val="20"/>
      <w:szCs w:val="20"/>
      <w:lang w:val="ru-RU"/>
    </w:rPr>
  </w:style>
  <w:style w:type="character" w:customStyle="1" w:styleId="afb">
    <w:name w:val="Текст сноски Знак"/>
    <w:basedOn w:val="a0"/>
    <w:link w:val="afa"/>
    <w:uiPriority w:val="99"/>
    <w:rsid w:val="0067280F"/>
    <w:rPr>
      <w:sz w:val="20"/>
      <w:szCs w:val="20"/>
      <w:lang w:val="ru-RU"/>
    </w:rPr>
  </w:style>
  <w:style w:type="character" w:styleId="afc">
    <w:name w:val="footnote reference"/>
    <w:basedOn w:val="a0"/>
    <w:uiPriority w:val="99"/>
    <w:rsid w:val="0067280F"/>
    <w:rPr>
      <w:vertAlign w:val="superscript"/>
    </w:rPr>
  </w:style>
  <w:style w:type="character" w:customStyle="1" w:styleId="afd">
    <w:name w:val="Другое_"/>
    <w:link w:val="afe"/>
    <w:rsid w:val="00AC68E3"/>
    <w:rPr>
      <w:rFonts w:ascii="Arial" w:eastAsia="Arial" w:hAnsi="Arial" w:cs="Arial"/>
      <w:i/>
      <w:iCs/>
      <w:sz w:val="13"/>
      <w:szCs w:val="13"/>
      <w:shd w:val="clear" w:color="auto" w:fill="FFFFFF"/>
    </w:rPr>
  </w:style>
  <w:style w:type="paragraph" w:customStyle="1" w:styleId="afe">
    <w:name w:val="Другое"/>
    <w:basedOn w:val="a"/>
    <w:link w:val="afd"/>
    <w:rsid w:val="00AC68E3"/>
    <w:pPr>
      <w:widowControl w:val="0"/>
      <w:shd w:val="clear" w:color="auto" w:fill="FFFFFF"/>
      <w:spacing w:after="0" w:line="307" w:lineRule="auto"/>
    </w:pPr>
    <w:rPr>
      <w:rFonts w:ascii="Arial" w:eastAsia="Arial" w:hAnsi="Arial" w:cs="Arial"/>
      <w:i/>
      <w:iCs/>
      <w:sz w:val="13"/>
      <w:szCs w:val="13"/>
    </w:rPr>
  </w:style>
  <w:style w:type="character" w:customStyle="1" w:styleId="6">
    <w:name w:val="Заголовок №6_"/>
    <w:link w:val="60"/>
    <w:rsid w:val="00AC68E3"/>
    <w:rPr>
      <w:b/>
      <w:bCs/>
      <w:shd w:val="clear" w:color="auto" w:fill="FFFFFF"/>
    </w:rPr>
  </w:style>
  <w:style w:type="paragraph" w:customStyle="1" w:styleId="60">
    <w:name w:val="Заголовок №6"/>
    <w:basedOn w:val="a"/>
    <w:link w:val="6"/>
    <w:rsid w:val="00AC68E3"/>
    <w:pPr>
      <w:widowControl w:val="0"/>
      <w:shd w:val="clear" w:color="auto" w:fill="FFFFFF"/>
      <w:spacing w:after="110" w:line="252" w:lineRule="auto"/>
      <w:ind w:left="540"/>
      <w:outlineLvl w:val="5"/>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09042">
      <w:bodyDiv w:val="1"/>
      <w:marLeft w:val="0"/>
      <w:marRight w:val="0"/>
      <w:marTop w:val="0"/>
      <w:marBottom w:val="0"/>
      <w:divBdr>
        <w:top w:val="none" w:sz="0" w:space="0" w:color="auto"/>
        <w:left w:val="none" w:sz="0" w:space="0" w:color="auto"/>
        <w:bottom w:val="none" w:sz="0" w:space="0" w:color="auto"/>
        <w:right w:val="none" w:sz="0" w:space="0" w:color="auto"/>
      </w:divBdr>
      <w:divsChild>
        <w:div w:id="1705909125">
          <w:marLeft w:val="0"/>
          <w:marRight w:val="0"/>
          <w:marTop w:val="75"/>
          <w:marBottom w:val="315"/>
          <w:divBdr>
            <w:top w:val="single" w:sz="6" w:space="0" w:color="EBEAEA"/>
            <w:left w:val="single" w:sz="6" w:space="0" w:color="EBEAEA"/>
            <w:bottom w:val="single" w:sz="6" w:space="0" w:color="EBEAEA"/>
            <w:right w:val="single" w:sz="6" w:space="0" w:color="EBEAEA"/>
          </w:divBdr>
          <w:divsChild>
            <w:div w:id="1719861567">
              <w:marLeft w:val="0"/>
              <w:marRight w:val="0"/>
              <w:marTop w:val="0"/>
              <w:marBottom w:val="0"/>
              <w:divBdr>
                <w:top w:val="none" w:sz="0" w:space="0" w:color="auto"/>
                <w:left w:val="none" w:sz="0" w:space="0" w:color="auto"/>
                <w:bottom w:val="none" w:sz="0" w:space="0" w:color="auto"/>
                <w:right w:val="none" w:sz="0" w:space="0" w:color="auto"/>
              </w:divBdr>
              <w:divsChild>
                <w:div w:id="135952208">
                  <w:marLeft w:val="0"/>
                  <w:marRight w:val="0"/>
                  <w:marTop w:val="0"/>
                  <w:marBottom w:val="225"/>
                  <w:divBdr>
                    <w:top w:val="none" w:sz="0" w:space="0" w:color="auto"/>
                    <w:left w:val="none" w:sz="0" w:space="0" w:color="auto"/>
                    <w:bottom w:val="none" w:sz="0" w:space="0" w:color="auto"/>
                    <w:right w:val="none" w:sz="0" w:space="0" w:color="auto"/>
                  </w:divBdr>
                  <w:divsChild>
                    <w:div w:id="1580208456">
                      <w:marLeft w:val="0"/>
                      <w:marRight w:val="0"/>
                      <w:marTop w:val="0"/>
                      <w:marBottom w:val="0"/>
                      <w:divBdr>
                        <w:top w:val="none" w:sz="0" w:space="0" w:color="auto"/>
                        <w:left w:val="none" w:sz="0" w:space="0" w:color="auto"/>
                        <w:bottom w:val="none" w:sz="0" w:space="0" w:color="auto"/>
                        <w:right w:val="none" w:sz="0" w:space="0" w:color="auto"/>
                      </w:divBdr>
                      <w:divsChild>
                        <w:div w:id="1092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eta.uz/ru/2018/08/30/soe/" TargetMode="External"/><Relationship Id="rId13" Type="http://schemas.openxmlformats.org/officeDocument/2006/relationships/hyperlink" Target="http://nicholaswoodesmith.com/brief-explanation-webers-authority-legitima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rchive.org/details/MaxWeberEconomyAndSocie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org/details/MaxWeberEconomyAndSocie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rchive.org/details/MaxWeberEconomyAndSociety" TargetMode="External"/><Relationship Id="rId4" Type="http://schemas.openxmlformats.org/officeDocument/2006/relationships/webSettings" Target="webSettings.xml"/><Relationship Id="rId9" Type="http://schemas.openxmlformats.org/officeDocument/2006/relationships/hyperlink" Target="https://www.exploring-economics.org/en/orientation/neoclassical-economics/" TargetMode="External"/><Relationship Id="rId14" Type="http://schemas.openxmlformats.org/officeDocument/2006/relationships/hyperlink" Target="http://www.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5185</Words>
  <Characters>29558</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Mahfiza Razoqova</cp:lastModifiedBy>
  <cp:revision>2</cp:revision>
  <cp:lastPrinted>2023-09-21T11:26:00Z</cp:lastPrinted>
  <dcterms:created xsi:type="dcterms:W3CDTF">2023-09-21T11:46:00Z</dcterms:created>
  <dcterms:modified xsi:type="dcterms:W3CDTF">2023-09-21T11:46:00Z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94063fcb3f2ce0a9f559698f3c0375de3f5b45affdb2b91b016b4665e6936655</vt:lpwstr>
  </property>
</Properties>
</file>